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tblLook w:val="01E0" w:firstRow="1" w:lastRow="1" w:firstColumn="1" w:lastColumn="1" w:noHBand="0" w:noVBand="0"/>
      </w:tblPr>
      <w:tblGrid>
        <w:gridCol w:w="6345"/>
        <w:gridCol w:w="1134"/>
        <w:gridCol w:w="2127"/>
      </w:tblGrid>
      <w:tr w:rsidR="00534BCE" w:rsidRPr="005E243B" w:rsidTr="00590266">
        <w:trPr>
          <w:trHeight w:val="146"/>
        </w:trPr>
        <w:tc>
          <w:tcPr>
            <w:tcW w:w="6345" w:type="dxa"/>
          </w:tcPr>
          <w:p w:rsidR="00534BCE" w:rsidRPr="005E243B" w:rsidRDefault="00534BCE" w:rsidP="00534BCE">
            <w:pPr>
              <w:spacing w:after="0"/>
              <w:jc w:val="center"/>
              <w:rPr>
                <w:rFonts w:ascii="Times New Roman" w:hAnsi="Times New Roman" w:cs="Times New Roman"/>
                <w:sz w:val="20"/>
                <w:szCs w:val="20"/>
                <w:lang w:val="ro-RO"/>
              </w:rPr>
            </w:pPr>
            <w:bookmarkStart w:id="0" w:name="_GoBack"/>
            <w:bookmarkEnd w:id="0"/>
            <w:r w:rsidRPr="005E243B">
              <w:rPr>
                <w:rFonts w:ascii="Times New Roman" w:hAnsi="Times New Roman" w:cs="Times New Roman"/>
                <w:caps/>
                <w:sz w:val="20"/>
                <w:szCs w:val="20"/>
                <w:lang w:val="ro-RO"/>
              </w:rPr>
              <w:t xml:space="preserve">Ministerul </w:t>
            </w:r>
            <w:r w:rsidRPr="005E243B">
              <w:rPr>
                <w:rFonts w:ascii="Times New Roman" w:hAnsi="Times New Roman" w:cs="Times New Roman"/>
                <w:bCs/>
                <w:caps/>
                <w:sz w:val="20"/>
                <w:szCs w:val="20"/>
                <w:lang w:val="ro-RO"/>
              </w:rPr>
              <w:t>aFACERILOR interne</w:t>
            </w:r>
          </w:p>
        </w:tc>
        <w:tc>
          <w:tcPr>
            <w:tcW w:w="1134" w:type="dxa"/>
          </w:tcPr>
          <w:p w:rsidR="00534BCE" w:rsidRPr="005E243B" w:rsidRDefault="00534BCE" w:rsidP="00534BCE">
            <w:pPr>
              <w:spacing w:after="0"/>
              <w:rPr>
                <w:rFonts w:ascii="Times New Roman" w:hAnsi="Times New Roman" w:cs="Times New Roman"/>
                <w:b/>
                <w:sz w:val="20"/>
                <w:szCs w:val="20"/>
                <w:lang w:val="ro-RO"/>
              </w:rPr>
            </w:pPr>
          </w:p>
        </w:tc>
        <w:tc>
          <w:tcPr>
            <w:tcW w:w="2127" w:type="dxa"/>
            <w:vMerge w:val="restart"/>
          </w:tcPr>
          <w:p w:rsidR="00534BCE" w:rsidRPr="005E243B" w:rsidRDefault="00534BCE" w:rsidP="00534BCE">
            <w:pPr>
              <w:spacing w:after="0"/>
              <w:jc w:val="both"/>
              <w:rPr>
                <w:rFonts w:ascii="Times New Roman" w:hAnsi="Times New Roman" w:cs="Times New Roman"/>
                <w:caps/>
                <w:sz w:val="20"/>
                <w:szCs w:val="20"/>
                <w:lang w:val="ro-RO"/>
              </w:rPr>
            </w:pPr>
            <w:r w:rsidRPr="005E243B">
              <w:rPr>
                <w:rFonts w:ascii="Times New Roman" w:hAnsi="Times New Roman" w:cs="Times New Roman"/>
                <w:sz w:val="20"/>
                <w:szCs w:val="20"/>
                <w:lang w:val="ro-RO"/>
              </w:rPr>
              <w:t>NESECRET</w:t>
            </w:r>
          </w:p>
        </w:tc>
      </w:tr>
      <w:tr w:rsidR="00534BCE" w:rsidRPr="005E243B" w:rsidTr="00590266">
        <w:trPr>
          <w:trHeight w:val="136"/>
        </w:trPr>
        <w:tc>
          <w:tcPr>
            <w:tcW w:w="6345" w:type="dxa"/>
          </w:tcPr>
          <w:p w:rsidR="00534BCE" w:rsidRPr="005E243B" w:rsidRDefault="00534BCE" w:rsidP="00534BCE">
            <w:pPr>
              <w:spacing w:after="0"/>
              <w:jc w:val="center"/>
              <w:rPr>
                <w:rFonts w:ascii="Times New Roman" w:hAnsi="Times New Roman" w:cs="Times New Roman"/>
                <w:noProof/>
                <w:sz w:val="20"/>
                <w:szCs w:val="20"/>
                <w:lang w:val="ro-RO"/>
              </w:rPr>
            </w:pPr>
            <w:r w:rsidRPr="005E243B">
              <w:rPr>
                <w:rFonts w:ascii="Times New Roman" w:hAnsi="Times New Roman" w:cs="Times New Roman"/>
                <w:bCs/>
                <w:caps/>
                <w:sz w:val="20"/>
                <w:szCs w:val="20"/>
                <w:lang w:val="ro-RO"/>
              </w:rPr>
              <w:t>DEPARTAMENTUL PENTRU SITUAŢiI DE URGENTA</w:t>
            </w:r>
          </w:p>
        </w:tc>
        <w:tc>
          <w:tcPr>
            <w:tcW w:w="1134" w:type="dxa"/>
          </w:tcPr>
          <w:p w:rsidR="00534BCE" w:rsidRPr="005E243B" w:rsidRDefault="00534BCE" w:rsidP="00534BCE">
            <w:pPr>
              <w:spacing w:after="0"/>
              <w:jc w:val="both"/>
              <w:rPr>
                <w:rFonts w:ascii="Times New Roman" w:hAnsi="Times New Roman" w:cs="Times New Roman"/>
                <w:b/>
                <w:caps/>
                <w:sz w:val="20"/>
                <w:szCs w:val="20"/>
                <w:lang w:val="ro-RO"/>
              </w:rPr>
            </w:pPr>
          </w:p>
        </w:tc>
        <w:tc>
          <w:tcPr>
            <w:tcW w:w="2127" w:type="dxa"/>
            <w:vMerge/>
          </w:tcPr>
          <w:p w:rsidR="00534BCE" w:rsidRPr="005E243B" w:rsidRDefault="00534BCE" w:rsidP="00534BCE">
            <w:pPr>
              <w:spacing w:after="0"/>
              <w:jc w:val="both"/>
              <w:rPr>
                <w:rFonts w:ascii="Times New Roman" w:hAnsi="Times New Roman" w:cs="Times New Roman"/>
                <w:caps/>
                <w:sz w:val="20"/>
                <w:szCs w:val="20"/>
                <w:lang w:val="ro-RO"/>
              </w:rPr>
            </w:pPr>
          </w:p>
        </w:tc>
      </w:tr>
      <w:tr w:rsidR="00534BCE" w:rsidRPr="005E243B" w:rsidTr="00590266">
        <w:trPr>
          <w:trHeight w:val="251"/>
        </w:trPr>
        <w:tc>
          <w:tcPr>
            <w:tcW w:w="6345" w:type="dxa"/>
          </w:tcPr>
          <w:p w:rsidR="00534BCE" w:rsidRPr="005E243B" w:rsidRDefault="00534BCE" w:rsidP="00534BCE">
            <w:pPr>
              <w:spacing w:after="0"/>
              <w:jc w:val="center"/>
              <w:rPr>
                <w:rFonts w:ascii="Times New Roman" w:hAnsi="Times New Roman" w:cs="Times New Roman"/>
                <w:sz w:val="20"/>
                <w:szCs w:val="20"/>
                <w:lang w:val="ro-RO"/>
              </w:rPr>
            </w:pPr>
            <w:r w:rsidRPr="005E243B">
              <w:rPr>
                <w:rFonts w:ascii="Times New Roman" w:hAnsi="Times New Roman" w:cs="Times New Roman"/>
                <w:bCs/>
                <w:caps/>
                <w:sz w:val="20"/>
                <w:szCs w:val="20"/>
                <w:lang w:val="ro-RO"/>
              </w:rPr>
              <w:t>INSPECTORATUL GENERAL PENTRU SITUATII DE URGENTA</w:t>
            </w:r>
          </w:p>
        </w:tc>
        <w:tc>
          <w:tcPr>
            <w:tcW w:w="1134" w:type="dxa"/>
          </w:tcPr>
          <w:p w:rsidR="00534BCE" w:rsidRPr="005E243B" w:rsidRDefault="00534BCE" w:rsidP="00534BCE">
            <w:pPr>
              <w:spacing w:after="0"/>
              <w:jc w:val="both"/>
              <w:rPr>
                <w:rFonts w:ascii="Times New Roman" w:hAnsi="Times New Roman" w:cs="Times New Roman"/>
                <w:b/>
                <w:caps/>
                <w:sz w:val="20"/>
                <w:szCs w:val="20"/>
                <w:lang w:val="ro-RO"/>
              </w:rPr>
            </w:pPr>
          </w:p>
        </w:tc>
        <w:tc>
          <w:tcPr>
            <w:tcW w:w="2127" w:type="dxa"/>
            <w:vMerge/>
          </w:tcPr>
          <w:p w:rsidR="00534BCE" w:rsidRPr="005E243B" w:rsidRDefault="00534BCE" w:rsidP="00534BCE">
            <w:pPr>
              <w:spacing w:after="0"/>
              <w:jc w:val="both"/>
              <w:rPr>
                <w:rFonts w:ascii="Times New Roman" w:hAnsi="Times New Roman" w:cs="Times New Roman"/>
                <w:caps/>
                <w:sz w:val="20"/>
                <w:szCs w:val="20"/>
                <w:lang w:val="ro-RO"/>
              </w:rPr>
            </w:pPr>
          </w:p>
        </w:tc>
      </w:tr>
      <w:tr w:rsidR="00534BCE" w:rsidRPr="005E243B" w:rsidTr="00590266">
        <w:trPr>
          <w:trHeight w:val="185"/>
        </w:trPr>
        <w:tc>
          <w:tcPr>
            <w:tcW w:w="6345" w:type="dxa"/>
          </w:tcPr>
          <w:p w:rsidR="00534BCE" w:rsidRPr="005E243B" w:rsidRDefault="00534BCE" w:rsidP="00534BCE">
            <w:pPr>
              <w:spacing w:after="0"/>
              <w:jc w:val="center"/>
              <w:rPr>
                <w:rFonts w:ascii="Times New Roman" w:hAnsi="Times New Roman" w:cs="Times New Roman"/>
                <w:sz w:val="20"/>
                <w:szCs w:val="20"/>
                <w:lang w:val="ro-RO"/>
              </w:rPr>
            </w:pPr>
            <w:r w:rsidRPr="005E243B">
              <w:rPr>
                <w:rFonts w:ascii="Times New Roman" w:hAnsi="Times New Roman" w:cs="Times New Roman"/>
                <w:caps/>
                <w:sz w:val="20"/>
                <w:szCs w:val="20"/>
                <w:lang w:val="ro-RO"/>
              </w:rPr>
              <w:t>Inspectoratul  pentru Situaţii de Urgenţă</w:t>
            </w:r>
          </w:p>
        </w:tc>
        <w:tc>
          <w:tcPr>
            <w:tcW w:w="1134" w:type="dxa"/>
          </w:tcPr>
          <w:p w:rsidR="00534BCE" w:rsidRPr="005E243B" w:rsidRDefault="00534BCE" w:rsidP="00534BCE">
            <w:pPr>
              <w:spacing w:after="0"/>
              <w:jc w:val="both"/>
              <w:rPr>
                <w:rFonts w:ascii="Times New Roman" w:hAnsi="Times New Roman" w:cs="Times New Roman"/>
                <w:b/>
                <w:caps/>
                <w:sz w:val="20"/>
                <w:szCs w:val="20"/>
                <w:lang w:val="ro-RO"/>
              </w:rPr>
            </w:pPr>
          </w:p>
        </w:tc>
        <w:tc>
          <w:tcPr>
            <w:tcW w:w="2127" w:type="dxa"/>
          </w:tcPr>
          <w:p w:rsidR="00534BCE" w:rsidRPr="005E243B" w:rsidRDefault="00534BCE" w:rsidP="00534BCE">
            <w:pPr>
              <w:spacing w:after="0"/>
              <w:jc w:val="both"/>
              <w:rPr>
                <w:rFonts w:ascii="Times New Roman" w:hAnsi="Times New Roman" w:cs="Times New Roman"/>
                <w:caps/>
                <w:sz w:val="20"/>
                <w:szCs w:val="20"/>
                <w:lang w:val="ro-RO"/>
              </w:rPr>
            </w:pPr>
            <w:r w:rsidRPr="005E243B">
              <w:rPr>
                <w:rFonts w:ascii="Times New Roman" w:hAnsi="Times New Roman" w:cs="Times New Roman"/>
                <w:caps/>
                <w:sz w:val="20"/>
                <w:szCs w:val="20"/>
                <w:lang w:val="ro-RO"/>
              </w:rPr>
              <w:t xml:space="preserve">ANEXĂ </w:t>
            </w:r>
            <w:r w:rsidRPr="005E243B">
              <w:rPr>
                <w:rFonts w:ascii="Times New Roman" w:hAnsi="Times New Roman" w:cs="Times New Roman"/>
                <w:sz w:val="20"/>
                <w:szCs w:val="20"/>
                <w:lang w:val="ro-RO"/>
              </w:rPr>
              <w:t>la</w:t>
            </w:r>
          </w:p>
        </w:tc>
      </w:tr>
      <w:tr w:rsidR="00534BCE" w:rsidRPr="005E243B" w:rsidTr="00590266">
        <w:trPr>
          <w:trHeight w:val="189"/>
        </w:trPr>
        <w:tc>
          <w:tcPr>
            <w:tcW w:w="6345" w:type="dxa"/>
          </w:tcPr>
          <w:p w:rsidR="00534BCE" w:rsidRPr="005E243B" w:rsidRDefault="00534BCE" w:rsidP="00534BCE">
            <w:pPr>
              <w:spacing w:after="0"/>
              <w:jc w:val="center"/>
              <w:rPr>
                <w:rFonts w:ascii="Times New Roman" w:hAnsi="Times New Roman" w:cs="Times New Roman"/>
                <w:sz w:val="20"/>
                <w:szCs w:val="20"/>
                <w:lang w:val="ro-RO"/>
              </w:rPr>
            </w:pPr>
            <w:r w:rsidRPr="005E243B">
              <w:rPr>
                <w:rFonts w:ascii="Times New Roman" w:hAnsi="Times New Roman" w:cs="Times New Roman"/>
                <w:sz w:val="20"/>
                <w:szCs w:val="20"/>
                <w:lang w:val="ro-RO"/>
              </w:rPr>
              <w:t>„GENERAL EREMIA GRIGORESCU” AL  JUDETULUI GALATI</w:t>
            </w:r>
          </w:p>
        </w:tc>
        <w:tc>
          <w:tcPr>
            <w:tcW w:w="1134" w:type="dxa"/>
          </w:tcPr>
          <w:p w:rsidR="00534BCE" w:rsidRPr="005E243B" w:rsidRDefault="00534BCE" w:rsidP="00534BCE">
            <w:pPr>
              <w:spacing w:after="0"/>
              <w:jc w:val="both"/>
              <w:rPr>
                <w:rFonts w:ascii="Times New Roman" w:hAnsi="Times New Roman" w:cs="Times New Roman"/>
                <w:b/>
                <w:caps/>
                <w:sz w:val="20"/>
                <w:szCs w:val="20"/>
                <w:lang w:val="ro-RO"/>
              </w:rPr>
            </w:pPr>
          </w:p>
        </w:tc>
        <w:tc>
          <w:tcPr>
            <w:tcW w:w="2127" w:type="dxa"/>
          </w:tcPr>
          <w:p w:rsidR="00534BCE" w:rsidRPr="005E243B" w:rsidRDefault="00534BCE" w:rsidP="002E6A46">
            <w:pPr>
              <w:spacing w:after="0"/>
              <w:jc w:val="both"/>
              <w:rPr>
                <w:rFonts w:ascii="Times New Roman" w:hAnsi="Times New Roman" w:cs="Times New Roman"/>
                <w:caps/>
                <w:sz w:val="20"/>
                <w:szCs w:val="20"/>
                <w:lang w:val="ro-RO"/>
              </w:rPr>
            </w:pPr>
            <w:r w:rsidRPr="005E243B">
              <w:rPr>
                <w:rFonts w:ascii="Times New Roman" w:hAnsi="Times New Roman" w:cs="Times New Roman"/>
                <w:sz w:val="20"/>
                <w:szCs w:val="20"/>
                <w:lang w:val="ro-RO"/>
              </w:rPr>
              <w:t xml:space="preserve">Exemplar </w:t>
            </w:r>
            <w:r w:rsidRPr="005E243B">
              <w:rPr>
                <w:rFonts w:ascii="Times New Roman" w:hAnsi="Times New Roman" w:cs="Times New Roman"/>
                <w:i/>
                <w:sz w:val="20"/>
                <w:szCs w:val="20"/>
                <w:lang w:val="ro-RO"/>
              </w:rPr>
              <w:t xml:space="preserve">       </w:t>
            </w:r>
            <w:r w:rsidR="002E6A46">
              <w:rPr>
                <w:rFonts w:ascii="Times New Roman" w:hAnsi="Times New Roman" w:cs="Times New Roman"/>
                <w:i/>
                <w:sz w:val="20"/>
                <w:szCs w:val="20"/>
                <w:lang w:val="ro-RO"/>
              </w:rPr>
              <w:t>Unic</w:t>
            </w:r>
            <w:r w:rsidRPr="005E243B">
              <w:rPr>
                <w:rFonts w:ascii="Times New Roman" w:hAnsi="Times New Roman" w:cs="Times New Roman"/>
                <w:i/>
                <w:sz w:val="20"/>
                <w:szCs w:val="20"/>
                <w:lang w:val="ro-RO"/>
              </w:rPr>
              <w:t xml:space="preserve">  </w:t>
            </w:r>
          </w:p>
        </w:tc>
      </w:tr>
      <w:tr w:rsidR="00534BCE" w:rsidRPr="005E243B" w:rsidTr="00590266">
        <w:trPr>
          <w:trHeight w:val="285"/>
        </w:trPr>
        <w:tc>
          <w:tcPr>
            <w:tcW w:w="6345" w:type="dxa"/>
            <w:vMerge w:val="restart"/>
            <w:hideMark/>
          </w:tcPr>
          <w:p w:rsidR="00534BCE" w:rsidRPr="005E243B" w:rsidRDefault="00534BCE" w:rsidP="00534BCE">
            <w:pPr>
              <w:spacing w:after="0"/>
              <w:jc w:val="center"/>
              <w:rPr>
                <w:rFonts w:ascii="Times New Roman" w:hAnsi="Times New Roman" w:cs="Times New Roman"/>
                <w:sz w:val="20"/>
                <w:szCs w:val="20"/>
                <w:lang w:val="ro-RO"/>
              </w:rPr>
            </w:pPr>
            <w:r w:rsidRPr="005E243B">
              <w:rPr>
                <w:rFonts w:ascii="Times New Roman" w:hAnsi="Times New Roman" w:cs="Times New Roman"/>
                <w:noProof/>
                <w:sz w:val="20"/>
                <w:szCs w:val="20"/>
                <w:lang w:val="ro-RO" w:eastAsia="ro-RO"/>
              </w:rPr>
              <w:drawing>
                <wp:inline distT="0" distB="0" distL="0" distR="0" wp14:anchorId="63621817" wp14:editId="45432756">
                  <wp:extent cx="520700" cy="520700"/>
                  <wp:effectExtent l="0" t="0" r="0" b="0"/>
                  <wp:docPr id="88" name="Picture 1" descr="Description: heraldica ISU Gal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eraldica ISU Gala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c>
          <w:tcPr>
            <w:tcW w:w="1134" w:type="dxa"/>
          </w:tcPr>
          <w:p w:rsidR="00534BCE" w:rsidRPr="005E243B" w:rsidRDefault="00534BCE" w:rsidP="00534BCE">
            <w:pPr>
              <w:spacing w:after="0"/>
              <w:jc w:val="both"/>
              <w:rPr>
                <w:rFonts w:ascii="Times New Roman" w:hAnsi="Times New Roman" w:cs="Times New Roman"/>
                <w:b/>
                <w:caps/>
                <w:sz w:val="20"/>
                <w:szCs w:val="20"/>
                <w:lang w:val="ro-RO"/>
              </w:rPr>
            </w:pPr>
          </w:p>
        </w:tc>
        <w:tc>
          <w:tcPr>
            <w:tcW w:w="2127" w:type="dxa"/>
          </w:tcPr>
          <w:p w:rsidR="00534BCE" w:rsidRPr="005E243B" w:rsidRDefault="00534BCE" w:rsidP="00534BCE">
            <w:pPr>
              <w:spacing w:after="0"/>
              <w:jc w:val="both"/>
              <w:rPr>
                <w:rFonts w:ascii="Times New Roman" w:hAnsi="Times New Roman" w:cs="Times New Roman"/>
                <w:caps/>
                <w:sz w:val="20"/>
                <w:szCs w:val="20"/>
                <w:lang w:val="ro-RO"/>
              </w:rPr>
            </w:pPr>
            <w:r w:rsidRPr="005E243B">
              <w:rPr>
                <w:rFonts w:ascii="Times New Roman" w:hAnsi="Times New Roman" w:cs="Times New Roman"/>
                <w:sz w:val="20"/>
                <w:szCs w:val="20"/>
                <w:lang w:val="ro-RO"/>
              </w:rPr>
              <w:t>Nr</w:t>
            </w:r>
            <w:r w:rsidRPr="005E243B">
              <w:rPr>
                <w:rFonts w:ascii="Times New Roman" w:hAnsi="Times New Roman" w:cs="Times New Roman"/>
                <w:caps/>
                <w:sz w:val="20"/>
                <w:szCs w:val="20"/>
                <w:lang w:val="ro-RO"/>
              </w:rPr>
              <w:t xml:space="preserve">. </w:t>
            </w:r>
            <w:r w:rsidRPr="005E243B">
              <w:rPr>
                <w:rFonts w:ascii="Times New Roman" w:hAnsi="Times New Roman" w:cs="Times New Roman"/>
                <w:sz w:val="20"/>
                <w:szCs w:val="20"/>
                <w:lang w:val="ro-RO"/>
              </w:rPr>
              <w:t>2230672</w:t>
            </w:r>
          </w:p>
        </w:tc>
      </w:tr>
      <w:tr w:rsidR="00534BCE" w:rsidRPr="005E243B" w:rsidTr="00590266">
        <w:trPr>
          <w:trHeight w:val="285"/>
        </w:trPr>
        <w:tc>
          <w:tcPr>
            <w:tcW w:w="6345" w:type="dxa"/>
            <w:vMerge/>
            <w:vAlign w:val="center"/>
            <w:hideMark/>
          </w:tcPr>
          <w:p w:rsidR="00534BCE" w:rsidRPr="005E243B" w:rsidRDefault="00534BCE" w:rsidP="00534BCE">
            <w:pPr>
              <w:spacing w:after="0"/>
              <w:rPr>
                <w:rFonts w:ascii="Times New Roman" w:hAnsi="Times New Roman" w:cs="Times New Roman"/>
                <w:sz w:val="20"/>
                <w:szCs w:val="20"/>
                <w:lang w:val="ro-RO"/>
              </w:rPr>
            </w:pPr>
          </w:p>
        </w:tc>
        <w:tc>
          <w:tcPr>
            <w:tcW w:w="1134" w:type="dxa"/>
          </w:tcPr>
          <w:p w:rsidR="00534BCE" w:rsidRPr="005E243B" w:rsidRDefault="00534BCE" w:rsidP="00534BCE">
            <w:pPr>
              <w:spacing w:after="0"/>
              <w:jc w:val="both"/>
              <w:rPr>
                <w:rFonts w:ascii="Times New Roman" w:hAnsi="Times New Roman" w:cs="Times New Roman"/>
                <w:b/>
                <w:sz w:val="20"/>
                <w:szCs w:val="20"/>
                <w:lang w:val="ro-RO"/>
              </w:rPr>
            </w:pPr>
          </w:p>
        </w:tc>
        <w:tc>
          <w:tcPr>
            <w:tcW w:w="2127" w:type="dxa"/>
          </w:tcPr>
          <w:p w:rsidR="00534BCE" w:rsidRPr="005E243B" w:rsidRDefault="00534BCE" w:rsidP="00534BCE">
            <w:pPr>
              <w:spacing w:after="0"/>
              <w:rPr>
                <w:rFonts w:ascii="Times New Roman" w:hAnsi="Times New Roman" w:cs="Times New Roman"/>
                <w:sz w:val="20"/>
                <w:szCs w:val="20"/>
                <w:lang w:val="ro-RO"/>
              </w:rPr>
            </w:pPr>
            <w:r w:rsidRPr="005E243B">
              <w:rPr>
                <w:rFonts w:ascii="Times New Roman" w:hAnsi="Times New Roman" w:cs="Times New Roman"/>
                <w:sz w:val="20"/>
                <w:szCs w:val="20"/>
                <w:lang w:val="ro-RO"/>
              </w:rPr>
              <w:t>Galaţi, 12.10.2020</w:t>
            </w:r>
          </w:p>
        </w:tc>
      </w:tr>
      <w:tr w:rsidR="00534BCE" w:rsidRPr="005E243B" w:rsidTr="00590266">
        <w:trPr>
          <w:trHeight w:val="114"/>
        </w:trPr>
        <w:tc>
          <w:tcPr>
            <w:tcW w:w="6345" w:type="dxa"/>
            <w:vMerge/>
            <w:vAlign w:val="center"/>
            <w:hideMark/>
          </w:tcPr>
          <w:p w:rsidR="00534BCE" w:rsidRPr="005E243B" w:rsidRDefault="00534BCE" w:rsidP="00534BCE">
            <w:pPr>
              <w:spacing w:after="0"/>
              <w:rPr>
                <w:rFonts w:ascii="Times New Roman" w:hAnsi="Times New Roman" w:cs="Times New Roman"/>
                <w:sz w:val="20"/>
                <w:szCs w:val="20"/>
                <w:lang w:val="ro-RO"/>
              </w:rPr>
            </w:pPr>
          </w:p>
        </w:tc>
        <w:tc>
          <w:tcPr>
            <w:tcW w:w="1134" w:type="dxa"/>
          </w:tcPr>
          <w:p w:rsidR="00534BCE" w:rsidRPr="005E243B" w:rsidRDefault="00534BCE" w:rsidP="00534BCE">
            <w:pPr>
              <w:spacing w:after="0"/>
              <w:rPr>
                <w:rFonts w:ascii="Times New Roman" w:hAnsi="Times New Roman" w:cs="Times New Roman"/>
                <w:sz w:val="20"/>
                <w:szCs w:val="20"/>
                <w:lang w:val="ro-RO"/>
              </w:rPr>
            </w:pPr>
          </w:p>
        </w:tc>
        <w:tc>
          <w:tcPr>
            <w:tcW w:w="2127" w:type="dxa"/>
          </w:tcPr>
          <w:p w:rsidR="00534BCE" w:rsidRPr="005E243B" w:rsidRDefault="00534BCE" w:rsidP="00534BCE">
            <w:pPr>
              <w:spacing w:after="0"/>
              <w:rPr>
                <w:rFonts w:ascii="Times New Roman" w:hAnsi="Times New Roman" w:cs="Times New Roman"/>
                <w:sz w:val="20"/>
                <w:szCs w:val="20"/>
                <w:lang w:val="ro-RO"/>
              </w:rPr>
            </w:pPr>
          </w:p>
        </w:tc>
      </w:tr>
    </w:tbl>
    <w:p w:rsidR="00C3099E" w:rsidRPr="005E243B" w:rsidRDefault="00C3099E" w:rsidP="00C3099E">
      <w:pPr>
        <w:spacing w:after="0"/>
        <w:jc w:val="center"/>
        <w:rPr>
          <w:b/>
          <w:i/>
          <w:sz w:val="28"/>
          <w:szCs w:val="28"/>
          <w:lang w:val="ro-RO"/>
        </w:rPr>
      </w:pPr>
    </w:p>
    <w:p w:rsidR="00B265AD" w:rsidRDefault="00B265AD" w:rsidP="00B265AD">
      <w:pPr>
        <w:spacing w:after="0"/>
        <w:rPr>
          <w:b/>
          <w:i/>
          <w:sz w:val="28"/>
          <w:szCs w:val="28"/>
          <w:lang w:val="ro-RO"/>
        </w:rPr>
      </w:pPr>
      <w:r>
        <w:rPr>
          <w:b/>
          <w:i/>
          <w:sz w:val="28"/>
          <w:szCs w:val="28"/>
          <w:lang w:val="ro-RO"/>
        </w:rPr>
        <w:t>Extras din materialul prezentat de IGSU:</w:t>
      </w:r>
    </w:p>
    <w:p w:rsidR="00C3099E" w:rsidRPr="005E243B" w:rsidRDefault="00C3099E" w:rsidP="00C3099E">
      <w:pPr>
        <w:spacing w:after="0"/>
        <w:jc w:val="center"/>
        <w:rPr>
          <w:b/>
          <w:i/>
          <w:sz w:val="28"/>
          <w:szCs w:val="28"/>
          <w:lang w:val="ro-RO"/>
        </w:rPr>
      </w:pPr>
      <w:r w:rsidRPr="005E243B">
        <w:rPr>
          <w:b/>
          <w:i/>
          <w:sz w:val="28"/>
          <w:szCs w:val="28"/>
          <w:lang w:val="ro-RO"/>
        </w:rPr>
        <w:t xml:space="preserve">ACTIVITATEA DE INFORMARE PREVENTIVĂ  ȘI </w:t>
      </w:r>
    </w:p>
    <w:p w:rsidR="00C3099E" w:rsidRPr="005E243B" w:rsidRDefault="00C3099E" w:rsidP="00C3099E">
      <w:pPr>
        <w:spacing w:after="0"/>
        <w:jc w:val="center"/>
        <w:rPr>
          <w:b/>
          <w:i/>
          <w:sz w:val="28"/>
          <w:szCs w:val="28"/>
          <w:lang w:val="ro-RO"/>
        </w:rPr>
      </w:pPr>
      <w:r w:rsidRPr="005E243B">
        <w:rPr>
          <w:b/>
          <w:i/>
          <w:sz w:val="28"/>
          <w:szCs w:val="28"/>
          <w:lang w:val="ro-RO"/>
        </w:rPr>
        <w:t>CAMPANIILE NAȚIONALE DE INFORMARE PREVENTIVĂ DERULATE DE IGSU, RESPECTIV UNITĂȚILE SUBRODONATE IGSU</w:t>
      </w:r>
    </w:p>
    <w:p w:rsidR="00B265AD" w:rsidRDefault="00B265AD" w:rsidP="00C3099E">
      <w:pPr>
        <w:jc w:val="both"/>
        <w:rPr>
          <w:i/>
          <w:sz w:val="24"/>
          <w:szCs w:val="24"/>
          <w:lang w:val="ro-RO"/>
        </w:rPr>
      </w:pPr>
    </w:p>
    <w:p w:rsidR="00C3099E" w:rsidRPr="005E243B" w:rsidRDefault="00C3099E" w:rsidP="00C3099E">
      <w:pPr>
        <w:jc w:val="both"/>
        <w:rPr>
          <w:i/>
          <w:sz w:val="24"/>
          <w:szCs w:val="24"/>
          <w:lang w:val="ro-RO"/>
        </w:rPr>
      </w:pPr>
      <w:r w:rsidRPr="005E243B">
        <w:rPr>
          <w:i/>
          <w:sz w:val="24"/>
          <w:szCs w:val="24"/>
          <w:lang w:val="ro-RO"/>
        </w:rPr>
        <w:t>Notă: Materialul se transmite în format editabil, în vederea accesării informațiilor și link-urilor inserate în cuprinsul textului, precum și la nivelul capturilor foto, ca</w:t>
      </w:r>
      <w:r w:rsidR="005E243B" w:rsidRPr="005E243B">
        <w:rPr>
          <w:i/>
          <w:sz w:val="24"/>
          <w:szCs w:val="24"/>
          <w:lang w:val="ro-RO"/>
        </w:rPr>
        <w:t xml:space="preserve">re vor direcționa utilizatorul </w:t>
      </w:r>
      <w:r w:rsidRPr="005E243B">
        <w:rPr>
          <w:i/>
          <w:sz w:val="24"/>
          <w:szCs w:val="24"/>
          <w:lang w:val="ro-RO"/>
        </w:rPr>
        <w:t>către spoturile aferente campaniilor naționale aflate în derulare!</w:t>
      </w:r>
    </w:p>
    <w:p w:rsidR="00C3099E" w:rsidRPr="005E243B" w:rsidRDefault="00C3099E" w:rsidP="0062312F">
      <w:pPr>
        <w:pStyle w:val="ListParagraph"/>
        <w:numPr>
          <w:ilvl w:val="0"/>
          <w:numId w:val="1"/>
        </w:numPr>
        <w:spacing w:after="0"/>
        <w:contextualSpacing w:val="0"/>
        <w:rPr>
          <w:b/>
          <w:sz w:val="28"/>
          <w:szCs w:val="28"/>
          <w:u w:val="single"/>
          <w:lang w:val="ro-RO"/>
        </w:rPr>
      </w:pPr>
      <w:r w:rsidRPr="005E243B">
        <w:rPr>
          <w:b/>
          <w:sz w:val="28"/>
          <w:szCs w:val="28"/>
          <w:u w:val="single"/>
          <w:lang w:val="ro-RO"/>
        </w:rPr>
        <w:t xml:space="preserve">Campanii naționale derulate de IGSU în perioada </w:t>
      </w:r>
      <w:r w:rsidR="00D30C56" w:rsidRPr="005E243B">
        <w:rPr>
          <w:b/>
          <w:sz w:val="28"/>
          <w:szCs w:val="28"/>
          <w:u w:val="single"/>
          <w:lang w:val="ro-RO"/>
        </w:rPr>
        <w:t>2010</w:t>
      </w:r>
      <w:r w:rsidRPr="005E243B">
        <w:rPr>
          <w:b/>
          <w:sz w:val="28"/>
          <w:szCs w:val="28"/>
          <w:u w:val="single"/>
          <w:lang w:val="ro-RO"/>
        </w:rPr>
        <w:t xml:space="preserve"> – 2020</w:t>
      </w:r>
    </w:p>
    <w:p w:rsidR="002E6A46" w:rsidRPr="005E243B" w:rsidRDefault="002E6A46" w:rsidP="002E6A46">
      <w:pPr>
        <w:spacing w:after="0" w:line="240" w:lineRule="auto"/>
        <w:jc w:val="both"/>
        <w:rPr>
          <w:sz w:val="28"/>
          <w:szCs w:val="28"/>
          <w:lang w:val="ro-RO"/>
        </w:rPr>
      </w:pPr>
      <w:r w:rsidRPr="005E243B">
        <w:rPr>
          <w:b/>
          <w:i/>
          <w:noProof/>
          <w:sz w:val="28"/>
          <w:szCs w:val="28"/>
          <w:lang w:val="ro-RO" w:eastAsia="ro-RO"/>
        </w:rPr>
        <mc:AlternateContent>
          <mc:Choice Requires="wps">
            <w:drawing>
              <wp:anchor distT="0" distB="0" distL="114300" distR="114300" simplePos="0" relativeHeight="251692032" behindDoc="1" locked="0" layoutInCell="1" allowOverlap="1" wp14:anchorId="6080AD08" wp14:editId="437AFE66">
                <wp:simplePos x="0" y="0"/>
                <wp:positionH relativeFrom="column">
                  <wp:posOffset>-15315</wp:posOffset>
                </wp:positionH>
                <wp:positionV relativeFrom="paragraph">
                  <wp:posOffset>92059</wp:posOffset>
                </wp:positionV>
                <wp:extent cx="6146165" cy="390525"/>
                <wp:effectExtent l="57150" t="19050" r="64135" b="104775"/>
                <wp:wrapNone/>
                <wp:docPr id="86" name="Dreptunghi rotunjit 86"/>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86" o:spid="_x0000_s1026" style="position:absolute;margin-left:-1.2pt;margin-top:7.25pt;width:483.95pt;height:30.7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" fillcolor="#9ab5e4" stroked="f" strokeweight="2pt">
                <v:fill color2="#e1e8f5" rotate="t" colors="0 #9ab5e4;.5 #c2d1ed;1 #e1e8f5" focus="100%" type="gradient"/>
                <v:shadow on="t" color="black" opacity="26214f" origin=",-.5" offset="0,3pt"/>
              </v:roundrect>
            </w:pict>
          </mc:Fallback>
        </mc:AlternateContent>
      </w:r>
    </w:p>
    <w:p w:rsidR="002E6A46" w:rsidRPr="005E243B" w:rsidRDefault="002E6A46" w:rsidP="002E6A46">
      <w:pPr>
        <w:spacing w:after="0" w:line="240" w:lineRule="auto"/>
        <w:ind w:firstLine="708"/>
        <w:rPr>
          <w:b/>
          <w:i/>
          <w:sz w:val="28"/>
          <w:szCs w:val="28"/>
          <w:lang w:val="ro-RO"/>
        </w:rPr>
      </w:pPr>
      <w:r w:rsidRPr="005E243B">
        <w:rPr>
          <w:b/>
          <w:i/>
          <w:sz w:val="36"/>
          <w:szCs w:val="28"/>
          <w:lang w:val="ro-RO"/>
        </w:rPr>
        <w:t>1.1.</w:t>
      </w:r>
      <w:r w:rsidRPr="005E243B">
        <w:rPr>
          <w:b/>
          <w:sz w:val="28"/>
          <w:szCs w:val="28"/>
          <w:lang w:val="ro-RO"/>
        </w:rPr>
        <w:t xml:space="preserve"> </w:t>
      </w:r>
      <w:r w:rsidRPr="005E243B">
        <w:rPr>
          <w:b/>
          <w:i/>
          <w:sz w:val="28"/>
          <w:szCs w:val="28"/>
          <w:lang w:val="ro-RO"/>
        </w:rPr>
        <w:t>ZIUA INFORMĂRII PREVENTIVE - MARȚI 13</w:t>
      </w:r>
    </w:p>
    <w:p w:rsidR="002E6A46" w:rsidRPr="005E243B" w:rsidRDefault="002E6A46" w:rsidP="002E6A46">
      <w:pPr>
        <w:spacing w:after="0" w:line="240" w:lineRule="auto"/>
        <w:ind w:firstLine="426"/>
        <w:jc w:val="both"/>
        <w:rPr>
          <w:sz w:val="28"/>
          <w:szCs w:val="28"/>
          <w:lang w:val="ro-RO"/>
        </w:rPr>
      </w:pPr>
      <w:r w:rsidRPr="005E243B">
        <w:rPr>
          <w:noProof/>
          <w:sz w:val="28"/>
          <w:szCs w:val="28"/>
          <w:lang w:val="ro-RO" w:eastAsia="ro-RO"/>
        </w:rPr>
        <w:drawing>
          <wp:anchor distT="0" distB="0" distL="114300" distR="114300" simplePos="0" relativeHeight="251691008" behindDoc="1" locked="0" layoutInCell="1" allowOverlap="1" wp14:anchorId="607E5782" wp14:editId="69F008DD">
            <wp:simplePos x="0" y="0"/>
            <wp:positionH relativeFrom="column">
              <wp:posOffset>5392420</wp:posOffset>
            </wp:positionH>
            <wp:positionV relativeFrom="paragraph">
              <wp:posOffset>53975</wp:posOffset>
            </wp:positionV>
            <wp:extent cx="1190625" cy="1286510"/>
            <wp:effectExtent l="0" t="0" r="9525" b="8890"/>
            <wp:wrapTight wrapText="bothSides">
              <wp:wrapPolygon edited="0">
                <wp:start x="0" y="0"/>
                <wp:lineTo x="0" y="21429"/>
                <wp:lineTo x="21427" y="21429"/>
                <wp:lineTo x="21427" y="0"/>
                <wp:lineTo x="0" y="0"/>
              </wp:wrapPolygon>
            </wp:wrapTight>
            <wp:docPr id="83" name="Imagine 83" descr="C:\Users\victor.graure\Desktop\pre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graure\Desktop\previ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43B">
        <w:rPr>
          <w:sz w:val="28"/>
          <w:szCs w:val="28"/>
          <w:lang w:val="ro-RO"/>
        </w:rPr>
        <w:t>Anul Inițierii: 2011. Inspectoratul General pentru Situații de Urgență a stabilit ca, începând cu anul 2011, fiecare dată de 13 ce pică marţea, să fie declarată "ZIUA INFORMĂRII PREVENTIVE".</w:t>
      </w:r>
    </w:p>
    <w:p w:rsidR="002E6A46" w:rsidRPr="005E243B" w:rsidRDefault="002E6A46" w:rsidP="002E6A46">
      <w:pPr>
        <w:spacing w:after="0" w:line="240" w:lineRule="auto"/>
        <w:ind w:firstLine="426"/>
        <w:jc w:val="both"/>
        <w:rPr>
          <w:sz w:val="28"/>
          <w:szCs w:val="28"/>
          <w:lang w:val="ro-RO"/>
        </w:rPr>
      </w:pPr>
      <w:r w:rsidRPr="005E243B">
        <w:rPr>
          <w:sz w:val="28"/>
          <w:szCs w:val="28"/>
          <w:lang w:val="ro-RO"/>
        </w:rPr>
        <w:t>Partener instituțional: E-on România</w:t>
      </w:r>
    </w:p>
    <w:p w:rsidR="002E6A46" w:rsidRPr="005E243B" w:rsidRDefault="002E6A46" w:rsidP="002E6A46">
      <w:pPr>
        <w:spacing w:after="0" w:line="240" w:lineRule="auto"/>
        <w:ind w:firstLine="426"/>
        <w:jc w:val="both"/>
        <w:rPr>
          <w:sz w:val="28"/>
          <w:szCs w:val="28"/>
          <w:lang w:val="ro-RO"/>
        </w:rPr>
      </w:pPr>
      <w:r w:rsidRPr="005E243B">
        <w:rPr>
          <w:sz w:val="28"/>
          <w:szCs w:val="28"/>
          <w:lang w:val="ro-RO"/>
        </w:rPr>
        <w:t>Obiectivul de bază al campaniei: conştientizarea cetăţenilor asupra pericolelor la care se pot expune în cazul nerespectării măsurilor şi regulilor de comportare specifice tipurilor de situaţii de urgenţă</w:t>
      </w:r>
    </w:p>
    <w:p w:rsidR="002E6A46" w:rsidRPr="005E243B" w:rsidRDefault="002E6A46" w:rsidP="002E6A46">
      <w:pPr>
        <w:spacing w:after="0" w:line="240" w:lineRule="auto"/>
        <w:ind w:firstLine="426"/>
        <w:jc w:val="both"/>
        <w:rPr>
          <w:sz w:val="28"/>
          <w:szCs w:val="28"/>
          <w:lang w:val="ro-RO"/>
        </w:rPr>
      </w:pPr>
      <w:r w:rsidRPr="005E243B">
        <w:rPr>
          <w:sz w:val="28"/>
          <w:szCs w:val="28"/>
          <w:lang w:val="ro-RO"/>
        </w:rPr>
        <w:t>Grupul țintă al acțiunilor: copii, tineri și adulți</w:t>
      </w:r>
    </w:p>
    <w:p w:rsidR="002E6A46" w:rsidRPr="005E243B" w:rsidRDefault="002E6A46" w:rsidP="002E6A46">
      <w:pPr>
        <w:spacing w:after="0" w:line="240" w:lineRule="auto"/>
        <w:ind w:firstLine="426"/>
        <w:jc w:val="both"/>
        <w:rPr>
          <w:sz w:val="28"/>
          <w:szCs w:val="28"/>
          <w:lang w:val="ro-RO"/>
        </w:rPr>
      </w:pPr>
      <w:r w:rsidRPr="005E243B">
        <w:rPr>
          <w:sz w:val="28"/>
          <w:szCs w:val="28"/>
          <w:lang w:val="ro-RO"/>
        </w:rPr>
        <w:t>Site: </w:t>
      </w:r>
      <w:hyperlink r:id="rId10" w:history="1">
        <w:r w:rsidRPr="005E243B">
          <w:rPr>
            <w:rStyle w:val="Hyperlink"/>
            <w:sz w:val="28"/>
            <w:szCs w:val="28"/>
            <w:lang w:val="ro-RO"/>
          </w:rPr>
          <w:t>https://www.igsu.ro/Comunitate/CampaniiInformare</w:t>
        </w:r>
      </w:hyperlink>
    </w:p>
    <w:p w:rsidR="002E6A46" w:rsidRPr="005E243B" w:rsidRDefault="002E6A46" w:rsidP="002E6A46">
      <w:pPr>
        <w:spacing w:after="0" w:line="240" w:lineRule="auto"/>
        <w:ind w:firstLine="426"/>
        <w:jc w:val="both"/>
        <w:rPr>
          <w:sz w:val="28"/>
          <w:szCs w:val="28"/>
          <w:lang w:val="ro-RO"/>
        </w:rPr>
      </w:pPr>
      <w:r w:rsidRPr="005E243B">
        <w:rPr>
          <w:sz w:val="28"/>
          <w:szCs w:val="28"/>
          <w:lang w:val="ro-RO"/>
        </w:rPr>
        <w:t>Link util:</w:t>
      </w:r>
    </w:p>
    <w:p w:rsidR="002E6A46" w:rsidRPr="005E243B" w:rsidRDefault="002E6A46" w:rsidP="002E6A46">
      <w:pPr>
        <w:spacing w:after="0" w:line="240" w:lineRule="auto"/>
        <w:jc w:val="both"/>
        <w:rPr>
          <w:sz w:val="28"/>
          <w:szCs w:val="28"/>
          <w:lang w:val="ro-RO"/>
        </w:rPr>
      </w:pPr>
      <w:r w:rsidRPr="005E243B">
        <w:rPr>
          <w:sz w:val="28"/>
          <w:szCs w:val="28"/>
          <w:lang w:val="ro-RO"/>
        </w:rPr>
        <w:t xml:space="preserve"> </w:t>
      </w:r>
      <w:hyperlink r:id="rId11" w:history="1">
        <w:r w:rsidRPr="005E243B">
          <w:rPr>
            <w:rStyle w:val="Hyperlink"/>
            <w:sz w:val="28"/>
            <w:szCs w:val="28"/>
            <w:lang w:val="ro-RO"/>
          </w:rPr>
          <w:t>https://www.youtube.com/watch?time_continue=32&amp;v=xXMJl_aAzSw&amp;feature=emb_logo</w:t>
        </w:r>
      </w:hyperlink>
    </w:p>
    <w:p w:rsidR="002E6A46" w:rsidRDefault="002E6A46" w:rsidP="00C3099E">
      <w:pPr>
        <w:spacing w:after="0" w:line="240" w:lineRule="auto"/>
        <w:jc w:val="both"/>
        <w:rPr>
          <w:sz w:val="28"/>
          <w:szCs w:val="28"/>
          <w:lang w:val="ro-RO"/>
        </w:rPr>
      </w:pPr>
    </w:p>
    <w:p w:rsidR="00C3099E" w:rsidRPr="005E243B" w:rsidRDefault="00C3099E" w:rsidP="00C3099E">
      <w:pPr>
        <w:spacing w:after="0" w:line="240" w:lineRule="auto"/>
        <w:jc w:val="both"/>
        <w:rPr>
          <w:sz w:val="28"/>
          <w:szCs w:val="28"/>
          <w:lang w:val="ro-RO"/>
        </w:rPr>
      </w:pPr>
      <w:r w:rsidRPr="005E243B">
        <w:rPr>
          <w:b/>
          <w:i/>
          <w:noProof/>
          <w:sz w:val="28"/>
          <w:szCs w:val="28"/>
          <w:lang w:val="ro-RO" w:eastAsia="ro-RO"/>
        </w:rPr>
        <mc:AlternateContent>
          <mc:Choice Requires="wps">
            <w:drawing>
              <wp:anchor distT="0" distB="0" distL="114300" distR="114300" simplePos="0" relativeHeight="251661312" behindDoc="1" locked="0" layoutInCell="1" allowOverlap="1" wp14:anchorId="334C8682" wp14:editId="19D0F0A3">
                <wp:simplePos x="0" y="0"/>
                <wp:positionH relativeFrom="column">
                  <wp:posOffset>187960</wp:posOffset>
                </wp:positionH>
                <wp:positionV relativeFrom="paragraph">
                  <wp:posOffset>154001</wp:posOffset>
                </wp:positionV>
                <wp:extent cx="6146165" cy="390525"/>
                <wp:effectExtent l="57150" t="19050" r="64135" b="104775"/>
                <wp:wrapNone/>
                <wp:docPr id="18" name="Dreptunghi rotunjit 18"/>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18" o:spid="_x0000_s1026" style="position:absolute;margin-left:14.8pt;margin-top:12.15pt;width:483.95pt;height:30.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" fillcolor="#8aabd3 [2132]" stroked="f" strokeweight="2pt">
                <v:fill color2="#d6e2f0 [756]" rotate="t" colors="0 #9ab5e4;.5 #c2d1ed;1 #e1e8f5" focus="100%" type="gradient"/>
                <v:shadow on="t" color="black" opacity="26214f" origin=",-.5" offset="0,3pt"/>
              </v:roundrect>
            </w:pict>
          </mc:Fallback>
        </mc:AlternateContent>
      </w:r>
    </w:p>
    <w:p w:rsidR="00C3099E" w:rsidRPr="005E243B" w:rsidRDefault="00C3099E" w:rsidP="00C3099E">
      <w:pPr>
        <w:spacing w:after="0" w:line="240" w:lineRule="auto"/>
        <w:ind w:firstLine="708"/>
        <w:jc w:val="both"/>
        <w:rPr>
          <w:sz w:val="28"/>
          <w:szCs w:val="28"/>
          <w:lang w:val="ro-RO"/>
        </w:rPr>
      </w:pPr>
      <w:r w:rsidRPr="005E243B">
        <w:rPr>
          <w:b/>
          <w:i/>
          <w:sz w:val="36"/>
          <w:szCs w:val="28"/>
          <w:lang w:val="ro-RO"/>
        </w:rPr>
        <w:t>1.</w:t>
      </w:r>
      <w:r w:rsidR="002E6A46">
        <w:rPr>
          <w:b/>
          <w:i/>
          <w:sz w:val="36"/>
          <w:szCs w:val="28"/>
          <w:lang w:val="ro-RO"/>
        </w:rPr>
        <w:t>2</w:t>
      </w:r>
      <w:r w:rsidRPr="005E243B">
        <w:rPr>
          <w:b/>
          <w:i/>
          <w:sz w:val="36"/>
          <w:szCs w:val="28"/>
          <w:lang w:val="ro-RO"/>
        </w:rPr>
        <w:t>.</w:t>
      </w:r>
      <w:r w:rsidRPr="005E243B">
        <w:rPr>
          <w:sz w:val="28"/>
          <w:szCs w:val="28"/>
          <w:lang w:val="ro-RO"/>
        </w:rPr>
        <w:t xml:space="preserve"> </w:t>
      </w:r>
      <w:r w:rsidRPr="005E243B">
        <w:rPr>
          <w:b/>
          <w:i/>
          <w:sz w:val="28"/>
          <w:szCs w:val="28"/>
          <w:lang w:val="ro-RO"/>
        </w:rPr>
        <w:t>Campania RISC. Proiectul II – Siguranța nu e un joc de noroc!</w:t>
      </w:r>
    </w:p>
    <w:p w:rsidR="00C3099E" w:rsidRPr="005E243B" w:rsidRDefault="00C3099E" w:rsidP="00C3099E">
      <w:pPr>
        <w:spacing w:after="0" w:line="240" w:lineRule="auto"/>
        <w:ind w:left="426"/>
        <w:jc w:val="both"/>
        <w:rPr>
          <w:sz w:val="28"/>
          <w:szCs w:val="28"/>
          <w:lang w:val="ro-RO"/>
        </w:rPr>
      </w:pPr>
    </w:p>
    <w:p w:rsidR="00C3099E" w:rsidRPr="005E243B" w:rsidRDefault="00C3099E" w:rsidP="00C3099E">
      <w:pPr>
        <w:spacing w:after="0" w:line="240" w:lineRule="auto"/>
        <w:ind w:firstLine="426"/>
        <w:jc w:val="both"/>
        <w:rPr>
          <w:sz w:val="28"/>
          <w:szCs w:val="28"/>
          <w:lang w:val="ro-RO"/>
        </w:rPr>
      </w:pPr>
      <w:r w:rsidRPr="005E243B">
        <w:rPr>
          <w:sz w:val="28"/>
          <w:szCs w:val="28"/>
          <w:lang w:val="ro-RO"/>
        </w:rPr>
        <w:t>Campania a fost iniţiată în anul 2014 şi are ca obiectiv de bază</w:t>
      </w:r>
      <w:r w:rsidRPr="005E243B">
        <w:rPr>
          <w:i/>
          <w:sz w:val="28"/>
          <w:szCs w:val="28"/>
          <w:lang w:val="ro-RO"/>
        </w:rPr>
        <w:t xml:space="preserve"> reducerea numărului de incendii generate de coșurile de fum la locuinţele cetățenilor.</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 xml:space="preserve">Grupul ţintă al acţiunilor este reprezentat de </w:t>
      </w:r>
      <w:r w:rsidRPr="005E243B">
        <w:rPr>
          <w:rStyle w:val="FontStyle107"/>
          <w:sz w:val="28"/>
          <w:szCs w:val="28"/>
          <w:lang w:val="ro-RO"/>
        </w:rPr>
        <w:t xml:space="preserve">copii, tineri </w:t>
      </w:r>
      <w:r w:rsidRPr="005E243B">
        <w:rPr>
          <w:rStyle w:val="FontStyle107"/>
          <w:sz w:val="28"/>
          <w:szCs w:val="28"/>
          <w:lang w:val="ro-RO"/>
        </w:rPr>
        <w:t>ș</w:t>
      </w:r>
      <w:r w:rsidRPr="005E243B">
        <w:rPr>
          <w:rStyle w:val="FontStyle107"/>
          <w:sz w:val="28"/>
          <w:szCs w:val="28"/>
          <w:lang w:val="ro-RO"/>
        </w:rPr>
        <w:t>i adul</w:t>
      </w:r>
      <w:r w:rsidRPr="005E243B">
        <w:rPr>
          <w:rStyle w:val="FontStyle107"/>
          <w:sz w:val="28"/>
          <w:szCs w:val="28"/>
          <w:lang w:val="ro-RO"/>
        </w:rPr>
        <w:t>ț</w:t>
      </w:r>
      <w:r w:rsidRPr="005E243B">
        <w:rPr>
          <w:rStyle w:val="FontStyle107"/>
          <w:sz w:val="28"/>
          <w:szCs w:val="28"/>
          <w:lang w:val="ro-RO"/>
        </w:rPr>
        <w:t>i.</w:t>
      </w:r>
    </w:p>
    <w:p w:rsidR="00C3099E" w:rsidRPr="005E243B" w:rsidRDefault="00C3099E" w:rsidP="00C3099E">
      <w:pPr>
        <w:spacing w:after="0" w:line="240" w:lineRule="auto"/>
        <w:ind w:left="426"/>
        <w:jc w:val="both"/>
        <w:rPr>
          <w:sz w:val="28"/>
          <w:szCs w:val="28"/>
          <w:lang w:val="ro-RO"/>
        </w:rPr>
      </w:pPr>
      <w:r w:rsidRPr="005E243B">
        <w:rPr>
          <w:sz w:val="28"/>
          <w:szCs w:val="28"/>
          <w:lang w:val="ro-RO"/>
        </w:rPr>
        <w:t xml:space="preserve">Link accesare detalii campanie: </w:t>
      </w:r>
      <w:hyperlink r:id="rId12" w:history="1">
        <w:r w:rsidRPr="005E243B">
          <w:rPr>
            <w:rStyle w:val="Hyperlink"/>
            <w:sz w:val="28"/>
            <w:szCs w:val="28"/>
            <w:lang w:val="ro-RO"/>
          </w:rPr>
          <w:t>https://www.igsu.ro/Comunitate/CampaniiInformare</w:t>
        </w:r>
      </w:hyperlink>
    </w:p>
    <w:p w:rsidR="00C3099E" w:rsidRPr="005E243B" w:rsidRDefault="00C3099E" w:rsidP="00C3099E">
      <w:pPr>
        <w:spacing w:after="0" w:line="240" w:lineRule="auto"/>
        <w:ind w:left="426"/>
        <w:jc w:val="both"/>
        <w:rPr>
          <w:sz w:val="28"/>
          <w:szCs w:val="28"/>
          <w:lang w:val="ro-RO"/>
        </w:rPr>
      </w:pPr>
      <w:r w:rsidRPr="005E243B">
        <w:rPr>
          <w:sz w:val="28"/>
          <w:szCs w:val="28"/>
          <w:lang w:val="ro-RO"/>
        </w:rPr>
        <w:lastRenderedPageBreak/>
        <w:t xml:space="preserve">Link spot video: </w:t>
      </w:r>
      <w:hyperlink r:id="rId13" w:history="1">
        <w:r w:rsidRPr="005E243B">
          <w:rPr>
            <w:rStyle w:val="Hyperlink"/>
            <w:sz w:val="28"/>
            <w:szCs w:val="28"/>
            <w:lang w:val="ro-RO"/>
          </w:rPr>
          <w:t>https://www.youtube.com/watch?v=sgR1BuXIAXg</w:t>
        </w:r>
      </w:hyperlink>
    </w:p>
    <w:p w:rsidR="00C3099E" w:rsidRPr="005E243B" w:rsidRDefault="00C3099E" w:rsidP="00C3099E">
      <w:pPr>
        <w:spacing w:after="0" w:line="240" w:lineRule="auto"/>
        <w:jc w:val="both"/>
        <w:rPr>
          <w:rStyle w:val="Hyperlink"/>
          <w:sz w:val="28"/>
          <w:szCs w:val="28"/>
          <w:lang w:val="ro-RO"/>
        </w:rPr>
      </w:pPr>
      <w:r w:rsidRPr="005E243B">
        <w:rPr>
          <w:b/>
          <w:i/>
          <w:noProof/>
          <w:sz w:val="28"/>
          <w:szCs w:val="28"/>
          <w:lang w:val="ro-RO" w:eastAsia="ro-RO"/>
        </w:rPr>
        <mc:AlternateContent>
          <mc:Choice Requires="wps">
            <w:drawing>
              <wp:anchor distT="0" distB="0" distL="114300" distR="114300" simplePos="0" relativeHeight="251662336" behindDoc="1" locked="0" layoutInCell="1" allowOverlap="1" wp14:anchorId="3D72CE1B" wp14:editId="7859AB63">
                <wp:simplePos x="0" y="0"/>
                <wp:positionH relativeFrom="column">
                  <wp:posOffset>191770</wp:posOffset>
                </wp:positionH>
                <wp:positionV relativeFrom="paragraph">
                  <wp:posOffset>160351</wp:posOffset>
                </wp:positionV>
                <wp:extent cx="6146165" cy="390525"/>
                <wp:effectExtent l="57150" t="19050" r="64135" b="104775"/>
                <wp:wrapNone/>
                <wp:docPr id="19" name="Dreptunghi rotunjit 19"/>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19" o:spid="_x0000_s1026" style="position:absolute;margin-left:15.1pt;margin-top:12.65pt;width:483.95pt;height:30.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" fillcolor="#8aabd3 [2132]" stroked="f" strokeweight="2pt">
                <v:fill color2="#d6e2f0 [756]" rotate="t" colors="0 #9ab5e4;.5 #c2d1ed;1 #e1e8f5" focus="100%" type="gradient"/>
                <v:shadow on="t" color="black" opacity="26214f" origin=",-.5" offset="0,3pt"/>
              </v:roundrect>
            </w:pict>
          </mc:Fallback>
        </mc:AlternateContent>
      </w:r>
    </w:p>
    <w:p w:rsidR="00C3099E" w:rsidRPr="005E243B" w:rsidRDefault="00C3099E" w:rsidP="00C3099E">
      <w:pPr>
        <w:spacing w:after="0" w:line="240" w:lineRule="auto"/>
        <w:ind w:firstLine="708"/>
        <w:jc w:val="both"/>
        <w:rPr>
          <w:sz w:val="28"/>
          <w:szCs w:val="28"/>
          <w:lang w:val="ro-RO"/>
        </w:rPr>
      </w:pPr>
      <w:r w:rsidRPr="005E243B">
        <w:rPr>
          <w:b/>
          <w:i/>
          <w:sz w:val="36"/>
          <w:szCs w:val="28"/>
          <w:lang w:val="ro-RO"/>
        </w:rPr>
        <w:t>1.</w:t>
      </w:r>
      <w:r w:rsidR="00DB3D1D">
        <w:rPr>
          <w:b/>
          <w:i/>
          <w:sz w:val="36"/>
          <w:szCs w:val="28"/>
          <w:lang w:val="ro-RO"/>
        </w:rPr>
        <w:t>3</w:t>
      </w:r>
      <w:r w:rsidRPr="005E243B">
        <w:rPr>
          <w:b/>
          <w:i/>
          <w:sz w:val="36"/>
          <w:szCs w:val="28"/>
          <w:lang w:val="ro-RO"/>
        </w:rPr>
        <w:t>.</w:t>
      </w:r>
      <w:r w:rsidRPr="005E243B">
        <w:rPr>
          <w:sz w:val="28"/>
          <w:szCs w:val="28"/>
          <w:lang w:val="ro-RO"/>
        </w:rPr>
        <w:t xml:space="preserve"> </w:t>
      </w:r>
      <w:r w:rsidRPr="005E243B">
        <w:rPr>
          <w:b/>
          <w:i/>
          <w:sz w:val="28"/>
          <w:szCs w:val="28"/>
          <w:lang w:val="ro-RO"/>
        </w:rPr>
        <w:t>Campania RISC. Proiectul III – Siguranța NU e un joc de noroc!</w:t>
      </w:r>
    </w:p>
    <w:p w:rsidR="00C3099E" w:rsidRPr="005E243B" w:rsidRDefault="00C3099E" w:rsidP="00C3099E">
      <w:pPr>
        <w:spacing w:after="0" w:line="240" w:lineRule="auto"/>
        <w:jc w:val="both"/>
        <w:rPr>
          <w:sz w:val="28"/>
          <w:szCs w:val="28"/>
          <w:lang w:val="ro-RO"/>
        </w:rPr>
      </w:pPr>
    </w:p>
    <w:p w:rsidR="00C3099E" w:rsidRPr="005E243B" w:rsidRDefault="00C3099E" w:rsidP="00C3099E">
      <w:pPr>
        <w:spacing w:after="0" w:line="240" w:lineRule="auto"/>
        <w:ind w:firstLine="426"/>
        <w:jc w:val="both"/>
        <w:rPr>
          <w:sz w:val="28"/>
          <w:szCs w:val="28"/>
          <w:lang w:val="ro-RO"/>
        </w:rPr>
      </w:pPr>
      <w:r w:rsidRPr="005E243B">
        <w:rPr>
          <w:sz w:val="28"/>
          <w:szCs w:val="28"/>
          <w:lang w:val="ro-RO"/>
        </w:rPr>
        <w:t>Campania a fost iniţiată în anul 2015 şi are ca obiectiv de bază</w:t>
      </w:r>
      <w:r w:rsidRPr="005E243B">
        <w:rPr>
          <w:i/>
          <w:sz w:val="28"/>
          <w:szCs w:val="28"/>
          <w:lang w:val="ro-RO"/>
        </w:rPr>
        <w:t xml:space="preserve"> reducerea numărului de incendii generate de improvizații și de suprasolicitarea instalațiilor electrice la locuinţele cetățenilor.</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 xml:space="preserve">Grupul ţintă al acţiunilor este reprezentat de </w:t>
      </w:r>
      <w:r w:rsidRPr="005E243B">
        <w:rPr>
          <w:rStyle w:val="FontStyle107"/>
          <w:sz w:val="28"/>
          <w:szCs w:val="28"/>
          <w:lang w:val="ro-RO"/>
        </w:rPr>
        <w:t xml:space="preserve">copii, tineri </w:t>
      </w:r>
      <w:r w:rsidRPr="005E243B">
        <w:rPr>
          <w:rStyle w:val="FontStyle107"/>
          <w:sz w:val="28"/>
          <w:szCs w:val="28"/>
          <w:lang w:val="ro-RO"/>
        </w:rPr>
        <w:t>ș</w:t>
      </w:r>
      <w:r w:rsidRPr="005E243B">
        <w:rPr>
          <w:rStyle w:val="FontStyle107"/>
          <w:sz w:val="28"/>
          <w:szCs w:val="28"/>
          <w:lang w:val="ro-RO"/>
        </w:rPr>
        <w:t>i adul</w:t>
      </w:r>
      <w:r w:rsidRPr="005E243B">
        <w:rPr>
          <w:rStyle w:val="FontStyle107"/>
          <w:sz w:val="28"/>
          <w:szCs w:val="28"/>
          <w:lang w:val="ro-RO"/>
        </w:rPr>
        <w:t>ț</w:t>
      </w:r>
      <w:r w:rsidRPr="005E243B">
        <w:rPr>
          <w:rStyle w:val="FontStyle107"/>
          <w:sz w:val="28"/>
          <w:szCs w:val="28"/>
          <w:lang w:val="ro-RO"/>
        </w:rPr>
        <w:t>i.</w:t>
      </w:r>
    </w:p>
    <w:p w:rsidR="00C3099E" w:rsidRPr="005E243B" w:rsidRDefault="00C3099E" w:rsidP="00C3099E">
      <w:pPr>
        <w:spacing w:after="0" w:line="240" w:lineRule="auto"/>
        <w:ind w:left="426"/>
        <w:jc w:val="both"/>
        <w:rPr>
          <w:sz w:val="28"/>
          <w:szCs w:val="28"/>
          <w:lang w:val="ro-RO"/>
        </w:rPr>
      </w:pPr>
      <w:r w:rsidRPr="005E243B">
        <w:rPr>
          <w:sz w:val="28"/>
          <w:szCs w:val="28"/>
          <w:lang w:val="ro-RO"/>
        </w:rPr>
        <w:t xml:space="preserve">Link accesare detalii campanie: </w:t>
      </w:r>
      <w:hyperlink r:id="rId14" w:history="1">
        <w:r w:rsidRPr="005E243B">
          <w:rPr>
            <w:rStyle w:val="Hyperlink"/>
            <w:sz w:val="28"/>
            <w:szCs w:val="28"/>
            <w:lang w:val="ro-RO"/>
          </w:rPr>
          <w:t>https://www.igsu.ro/Comunitate/CampaniiInformare</w:t>
        </w:r>
      </w:hyperlink>
    </w:p>
    <w:p w:rsidR="00C3099E" w:rsidRPr="005E243B" w:rsidRDefault="00C3099E" w:rsidP="00C3099E">
      <w:pPr>
        <w:spacing w:after="0" w:line="240" w:lineRule="auto"/>
        <w:ind w:left="426"/>
        <w:jc w:val="both"/>
        <w:rPr>
          <w:sz w:val="28"/>
          <w:szCs w:val="28"/>
          <w:lang w:val="ro-RO"/>
        </w:rPr>
      </w:pPr>
      <w:r w:rsidRPr="005E243B">
        <w:rPr>
          <w:sz w:val="28"/>
          <w:szCs w:val="28"/>
          <w:lang w:val="ro-RO"/>
        </w:rPr>
        <w:t xml:space="preserve">Link accesare spot video: </w:t>
      </w:r>
      <w:hyperlink r:id="rId15" w:history="1">
        <w:r w:rsidRPr="005E243B">
          <w:rPr>
            <w:rStyle w:val="Hyperlink"/>
            <w:sz w:val="28"/>
            <w:szCs w:val="28"/>
            <w:lang w:val="ro-RO"/>
          </w:rPr>
          <w:t>https://www.youtube.com/watch?v=Q14728rKBAM</w:t>
        </w:r>
      </w:hyperlink>
    </w:p>
    <w:p w:rsidR="00C3099E" w:rsidRPr="005E243B" w:rsidRDefault="00C3099E" w:rsidP="00C3099E">
      <w:pPr>
        <w:spacing w:after="0" w:line="240" w:lineRule="auto"/>
        <w:jc w:val="both"/>
        <w:rPr>
          <w:rStyle w:val="Hyperlink"/>
          <w:sz w:val="28"/>
          <w:szCs w:val="28"/>
          <w:lang w:val="ro-RO"/>
        </w:rPr>
      </w:pPr>
      <w:r w:rsidRPr="005E243B">
        <w:rPr>
          <w:b/>
          <w:i/>
          <w:noProof/>
          <w:sz w:val="28"/>
          <w:szCs w:val="28"/>
          <w:lang w:val="ro-RO" w:eastAsia="ro-RO"/>
        </w:rPr>
        <mc:AlternateContent>
          <mc:Choice Requires="wps">
            <w:drawing>
              <wp:anchor distT="0" distB="0" distL="114300" distR="114300" simplePos="0" relativeHeight="251663360" behindDoc="1" locked="0" layoutInCell="1" allowOverlap="1" wp14:anchorId="107EF694" wp14:editId="71C65591">
                <wp:simplePos x="0" y="0"/>
                <wp:positionH relativeFrom="column">
                  <wp:posOffset>184785</wp:posOffset>
                </wp:positionH>
                <wp:positionV relativeFrom="paragraph">
                  <wp:posOffset>173686</wp:posOffset>
                </wp:positionV>
                <wp:extent cx="6146165" cy="390525"/>
                <wp:effectExtent l="57150" t="19050" r="64135" b="104775"/>
                <wp:wrapNone/>
                <wp:docPr id="20" name="Dreptunghi rotunjit 20"/>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20" o:spid="_x0000_s1026" style="position:absolute;margin-left:14.55pt;margin-top:13.7pt;width:483.95pt;height:30.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" fillcolor="#8aabd3 [2132]" stroked="f" strokeweight="2pt">
                <v:fill color2="#d6e2f0 [756]" rotate="t" colors="0 #9ab5e4;.5 #c2d1ed;1 #e1e8f5" focus="100%" type="gradient"/>
                <v:shadow on="t" color="black" opacity="26214f" origin=",-.5" offset="0,3pt"/>
              </v:roundrect>
            </w:pict>
          </mc:Fallback>
        </mc:AlternateContent>
      </w:r>
    </w:p>
    <w:p w:rsidR="00C3099E" w:rsidRPr="00DB3D1D" w:rsidRDefault="00C3099E" w:rsidP="00C3099E">
      <w:pPr>
        <w:spacing w:after="0" w:line="240" w:lineRule="auto"/>
        <w:ind w:firstLine="708"/>
        <w:jc w:val="both"/>
        <w:rPr>
          <w:rStyle w:val="Hyperlink"/>
          <w:sz w:val="28"/>
          <w:szCs w:val="28"/>
          <w:u w:val="none"/>
          <w:lang w:val="ro-RO"/>
        </w:rPr>
      </w:pPr>
      <w:r w:rsidRPr="00DB3D1D">
        <w:rPr>
          <w:rStyle w:val="Hyperlink"/>
          <w:b/>
          <w:i/>
          <w:color w:val="auto"/>
          <w:sz w:val="36"/>
          <w:szCs w:val="28"/>
          <w:u w:val="none"/>
          <w:lang w:val="ro-RO"/>
        </w:rPr>
        <w:t>1.</w:t>
      </w:r>
      <w:r w:rsidR="00DB3D1D">
        <w:rPr>
          <w:rStyle w:val="Hyperlink"/>
          <w:b/>
          <w:i/>
          <w:color w:val="auto"/>
          <w:sz w:val="36"/>
          <w:szCs w:val="28"/>
          <w:u w:val="none"/>
          <w:lang w:val="ro-RO"/>
        </w:rPr>
        <w:t>4</w:t>
      </w:r>
      <w:r w:rsidRPr="00DB3D1D">
        <w:rPr>
          <w:rStyle w:val="Hyperlink"/>
          <w:b/>
          <w:i/>
          <w:color w:val="auto"/>
          <w:sz w:val="36"/>
          <w:szCs w:val="28"/>
          <w:u w:val="none"/>
          <w:lang w:val="ro-RO"/>
        </w:rPr>
        <w:t>.</w:t>
      </w:r>
      <w:r w:rsidRPr="00DB3D1D">
        <w:rPr>
          <w:rStyle w:val="Hyperlink"/>
          <w:color w:val="auto"/>
          <w:sz w:val="28"/>
          <w:szCs w:val="28"/>
          <w:u w:val="none"/>
          <w:lang w:val="ro-RO"/>
        </w:rPr>
        <w:t xml:space="preserve"> </w:t>
      </w:r>
      <w:r w:rsidRPr="00DB3D1D">
        <w:rPr>
          <w:b/>
          <w:i/>
          <w:sz w:val="28"/>
          <w:szCs w:val="28"/>
          <w:lang w:val="ro-RO"/>
        </w:rPr>
        <w:t>Campania NU TREMUR LA CUTREMUR</w:t>
      </w:r>
    </w:p>
    <w:p w:rsidR="00C3099E" w:rsidRPr="005E243B" w:rsidRDefault="00C3099E" w:rsidP="00C3099E">
      <w:pPr>
        <w:spacing w:after="0" w:line="240" w:lineRule="auto"/>
        <w:jc w:val="both"/>
        <w:rPr>
          <w:rStyle w:val="Hyperlink"/>
          <w:sz w:val="28"/>
          <w:szCs w:val="28"/>
          <w:lang w:val="ro-RO"/>
        </w:rPr>
      </w:pPr>
    </w:p>
    <w:p w:rsidR="00C3099E" w:rsidRPr="005E243B" w:rsidRDefault="00C3099E" w:rsidP="00C3099E">
      <w:pPr>
        <w:spacing w:after="0" w:line="240" w:lineRule="auto"/>
        <w:ind w:firstLine="426"/>
        <w:jc w:val="both"/>
        <w:rPr>
          <w:sz w:val="28"/>
          <w:szCs w:val="28"/>
          <w:lang w:val="ro-RO"/>
        </w:rPr>
      </w:pPr>
      <w:r w:rsidRPr="005E243B">
        <w:rPr>
          <w:sz w:val="28"/>
          <w:szCs w:val="28"/>
          <w:lang w:val="ro-RO"/>
        </w:rPr>
        <w:t>Campania a fost iniţiată în anul 2015 şi are ca obiectiv de bază</w:t>
      </w:r>
      <w:r w:rsidRPr="005E243B">
        <w:rPr>
          <w:i/>
          <w:sz w:val="28"/>
          <w:szCs w:val="28"/>
          <w:lang w:val="ro-RO"/>
        </w:rPr>
        <w:t xml:space="preserve"> informarea, conștientizare și pregătirea populației pentru a reacționa corect în situația producerii unui cutremur de magnitudine ridicată.</w:t>
      </w:r>
    </w:p>
    <w:p w:rsidR="00C3099E" w:rsidRPr="005E243B" w:rsidRDefault="00C3099E" w:rsidP="00C3099E">
      <w:pPr>
        <w:spacing w:after="0" w:line="240" w:lineRule="auto"/>
        <w:ind w:firstLine="426"/>
        <w:jc w:val="both"/>
        <w:rPr>
          <w:b/>
          <w:sz w:val="28"/>
          <w:szCs w:val="28"/>
          <w:lang w:val="ro-RO"/>
        </w:rPr>
      </w:pPr>
      <w:r w:rsidRPr="005E243B">
        <w:rPr>
          <w:sz w:val="28"/>
          <w:szCs w:val="28"/>
          <w:lang w:val="ro-RO"/>
        </w:rPr>
        <w:t xml:space="preserve">Grupul ţintă al acţiunilor este reprezentat de </w:t>
      </w:r>
      <w:r w:rsidRPr="005E243B">
        <w:rPr>
          <w:rStyle w:val="FontStyle107"/>
          <w:sz w:val="28"/>
          <w:szCs w:val="28"/>
          <w:lang w:val="ro-RO"/>
        </w:rPr>
        <w:t xml:space="preserve">copii, tineri </w:t>
      </w:r>
      <w:r w:rsidRPr="005E243B">
        <w:rPr>
          <w:rStyle w:val="FontStyle107"/>
          <w:sz w:val="28"/>
          <w:szCs w:val="28"/>
          <w:lang w:val="ro-RO"/>
        </w:rPr>
        <w:t>ș</w:t>
      </w:r>
      <w:r w:rsidRPr="005E243B">
        <w:rPr>
          <w:rStyle w:val="FontStyle107"/>
          <w:sz w:val="28"/>
          <w:szCs w:val="28"/>
          <w:lang w:val="ro-RO"/>
        </w:rPr>
        <w:t>i adul</w:t>
      </w:r>
      <w:r w:rsidRPr="005E243B">
        <w:rPr>
          <w:rStyle w:val="FontStyle107"/>
          <w:sz w:val="28"/>
          <w:szCs w:val="28"/>
          <w:lang w:val="ro-RO"/>
        </w:rPr>
        <w:t>ț</w:t>
      </w:r>
      <w:r w:rsidRPr="005E243B">
        <w:rPr>
          <w:rStyle w:val="FontStyle107"/>
          <w:sz w:val="28"/>
          <w:szCs w:val="28"/>
          <w:lang w:val="ro-RO"/>
        </w:rPr>
        <w:t>i, at</w:t>
      </w:r>
      <w:r w:rsidRPr="005E243B">
        <w:rPr>
          <w:rStyle w:val="FontStyle107"/>
          <w:sz w:val="28"/>
          <w:szCs w:val="28"/>
          <w:lang w:val="ro-RO"/>
        </w:rPr>
        <w:t>â</w:t>
      </w:r>
      <w:r w:rsidRPr="005E243B">
        <w:rPr>
          <w:rStyle w:val="FontStyle107"/>
          <w:sz w:val="28"/>
          <w:szCs w:val="28"/>
          <w:lang w:val="ro-RO"/>
        </w:rPr>
        <w:t>t din mediul urban c</w:t>
      </w:r>
      <w:r w:rsidRPr="005E243B">
        <w:rPr>
          <w:rStyle w:val="FontStyle107"/>
          <w:sz w:val="28"/>
          <w:szCs w:val="28"/>
          <w:lang w:val="ro-RO"/>
        </w:rPr>
        <w:t>â</w:t>
      </w:r>
      <w:r w:rsidRPr="005E243B">
        <w:rPr>
          <w:rStyle w:val="FontStyle107"/>
          <w:sz w:val="28"/>
          <w:szCs w:val="28"/>
          <w:lang w:val="ro-RO"/>
        </w:rPr>
        <w:t xml:space="preserve">t </w:t>
      </w:r>
      <w:r w:rsidRPr="005E243B">
        <w:rPr>
          <w:rStyle w:val="FontStyle107"/>
          <w:sz w:val="28"/>
          <w:szCs w:val="28"/>
          <w:lang w:val="ro-RO"/>
        </w:rPr>
        <w:t>ș</w:t>
      </w:r>
      <w:r w:rsidRPr="005E243B">
        <w:rPr>
          <w:rStyle w:val="FontStyle107"/>
          <w:sz w:val="28"/>
          <w:szCs w:val="28"/>
          <w:lang w:val="ro-RO"/>
        </w:rPr>
        <w:t>i rural.</w:t>
      </w:r>
    </w:p>
    <w:p w:rsidR="00C3099E" w:rsidRPr="005E243B" w:rsidRDefault="003D674B" w:rsidP="00C3099E">
      <w:pPr>
        <w:spacing w:after="0" w:line="240" w:lineRule="auto"/>
        <w:ind w:firstLine="426"/>
        <w:jc w:val="both"/>
        <w:rPr>
          <w:sz w:val="28"/>
          <w:szCs w:val="28"/>
          <w:lang w:val="ro-RO"/>
        </w:rPr>
      </w:pPr>
      <w:r w:rsidRPr="005E243B">
        <w:rPr>
          <w:sz w:val="28"/>
          <w:szCs w:val="28"/>
          <w:lang w:val="ro-RO"/>
        </w:rPr>
        <w:t xml:space="preserve">Link accesare </w:t>
      </w:r>
      <w:r w:rsidR="00C3099E" w:rsidRPr="005E243B">
        <w:rPr>
          <w:i/>
          <w:sz w:val="28"/>
          <w:szCs w:val="28"/>
          <w:lang w:val="ro-RO"/>
        </w:rPr>
        <w:t xml:space="preserve">pagina de facebook: </w:t>
      </w:r>
      <w:hyperlink r:id="rId16" w:history="1">
        <w:r w:rsidR="00C3099E" w:rsidRPr="005E243B">
          <w:rPr>
            <w:rStyle w:val="Hyperlink"/>
            <w:i/>
            <w:sz w:val="28"/>
            <w:szCs w:val="28"/>
            <w:lang w:val="ro-RO"/>
          </w:rPr>
          <w:t>www.facebook.com/campania.nutremurlacutremur</w:t>
        </w:r>
      </w:hyperlink>
      <w:r w:rsidR="00C3099E" w:rsidRPr="005E243B">
        <w:rPr>
          <w:i/>
          <w:sz w:val="28"/>
          <w:szCs w:val="28"/>
          <w:lang w:val="ro-RO"/>
        </w:rPr>
        <w:t>.</w:t>
      </w:r>
    </w:p>
    <w:p w:rsidR="00C3099E" w:rsidRPr="005E243B" w:rsidRDefault="00C3099E" w:rsidP="00C3099E">
      <w:pPr>
        <w:spacing w:after="0" w:line="240" w:lineRule="auto"/>
        <w:jc w:val="both"/>
        <w:rPr>
          <w:rStyle w:val="Hyperlink"/>
          <w:sz w:val="28"/>
          <w:szCs w:val="28"/>
          <w:lang w:val="ro-RO"/>
        </w:rPr>
      </w:pPr>
      <w:r w:rsidRPr="005E243B">
        <w:rPr>
          <w:b/>
          <w:i/>
          <w:noProof/>
          <w:sz w:val="28"/>
          <w:szCs w:val="28"/>
          <w:lang w:val="ro-RO" w:eastAsia="ro-RO"/>
        </w:rPr>
        <mc:AlternateContent>
          <mc:Choice Requires="wps">
            <w:drawing>
              <wp:anchor distT="0" distB="0" distL="114300" distR="114300" simplePos="0" relativeHeight="251664384" behindDoc="1" locked="0" layoutInCell="1" allowOverlap="1" wp14:anchorId="189E0E5A" wp14:editId="02994B7F">
                <wp:simplePos x="0" y="0"/>
                <wp:positionH relativeFrom="column">
                  <wp:posOffset>186055</wp:posOffset>
                </wp:positionH>
                <wp:positionV relativeFrom="paragraph">
                  <wp:posOffset>185089</wp:posOffset>
                </wp:positionV>
                <wp:extent cx="6146165" cy="390525"/>
                <wp:effectExtent l="57150" t="19050" r="64135" b="104775"/>
                <wp:wrapNone/>
                <wp:docPr id="47" name="Dreptunghi rotunjit 47"/>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47" o:spid="_x0000_s1026" style="position:absolute;margin-left:14.65pt;margin-top:14.55pt;width:483.95pt;height:30.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" fillcolor="#8aabd3 [2132]" stroked="f" strokeweight="2pt">
                <v:fill color2="#d6e2f0 [756]" rotate="t" colors="0 #9ab5e4;.5 #c2d1ed;1 #e1e8f5" focus="100%" type="gradient"/>
                <v:shadow on="t" color="black" opacity="26214f" origin=",-.5" offset="0,3pt"/>
              </v:roundrect>
            </w:pict>
          </mc:Fallback>
        </mc:AlternateContent>
      </w:r>
    </w:p>
    <w:p w:rsidR="00C3099E" w:rsidRPr="00DB3D1D" w:rsidRDefault="00C3099E" w:rsidP="00C3099E">
      <w:pPr>
        <w:spacing w:after="0" w:line="240" w:lineRule="auto"/>
        <w:ind w:firstLine="708"/>
        <w:jc w:val="both"/>
        <w:rPr>
          <w:sz w:val="28"/>
          <w:szCs w:val="28"/>
          <w:lang w:val="ro-RO"/>
        </w:rPr>
      </w:pPr>
      <w:r w:rsidRPr="00DB3D1D">
        <w:rPr>
          <w:rStyle w:val="Hyperlink"/>
          <w:b/>
          <w:i/>
          <w:color w:val="auto"/>
          <w:sz w:val="36"/>
          <w:szCs w:val="28"/>
          <w:u w:val="none"/>
          <w:lang w:val="ro-RO"/>
        </w:rPr>
        <w:t>1.</w:t>
      </w:r>
      <w:r w:rsidR="00DB3D1D">
        <w:rPr>
          <w:rStyle w:val="Hyperlink"/>
          <w:b/>
          <w:i/>
          <w:color w:val="auto"/>
          <w:sz w:val="36"/>
          <w:szCs w:val="28"/>
          <w:u w:val="none"/>
          <w:lang w:val="ro-RO"/>
        </w:rPr>
        <w:t>5</w:t>
      </w:r>
      <w:r w:rsidRPr="00DB3D1D">
        <w:rPr>
          <w:rStyle w:val="Hyperlink"/>
          <w:b/>
          <w:i/>
          <w:color w:val="auto"/>
          <w:sz w:val="36"/>
          <w:szCs w:val="28"/>
          <w:u w:val="none"/>
          <w:lang w:val="ro-RO"/>
        </w:rPr>
        <w:t>.</w:t>
      </w:r>
      <w:r w:rsidRPr="00DB3D1D">
        <w:rPr>
          <w:rStyle w:val="Hyperlink"/>
          <w:color w:val="auto"/>
          <w:sz w:val="28"/>
          <w:szCs w:val="28"/>
          <w:u w:val="none"/>
          <w:lang w:val="ro-RO"/>
        </w:rPr>
        <w:t xml:space="preserve"> </w:t>
      </w:r>
      <w:r w:rsidRPr="00DB3D1D">
        <w:rPr>
          <w:b/>
          <w:i/>
          <w:sz w:val="28"/>
          <w:szCs w:val="28"/>
          <w:lang w:val="ro-RO"/>
        </w:rPr>
        <w:t>Campania RISC. Proiectul IV – Mai bine previi, decât să nu fii!</w:t>
      </w:r>
    </w:p>
    <w:p w:rsidR="00C3099E" w:rsidRPr="005E243B" w:rsidRDefault="00C3099E" w:rsidP="00C3099E">
      <w:pPr>
        <w:spacing w:after="0" w:line="240" w:lineRule="auto"/>
        <w:jc w:val="both"/>
        <w:rPr>
          <w:sz w:val="28"/>
          <w:szCs w:val="28"/>
          <w:lang w:val="ro-RO"/>
        </w:rPr>
      </w:pPr>
    </w:p>
    <w:p w:rsidR="00C3099E" w:rsidRPr="005E243B" w:rsidRDefault="00C3099E" w:rsidP="00C3099E">
      <w:pPr>
        <w:spacing w:after="0" w:line="240" w:lineRule="auto"/>
        <w:ind w:firstLine="426"/>
        <w:jc w:val="both"/>
        <w:rPr>
          <w:sz w:val="28"/>
          <w:szCs w:val="28"/>
          <w:lang w:val="ro-RO"/>
        </w:rPr>
      </w:pPr>
      <w:r w:rsidRPr="005E243B">
        <w:rPr>
          <w:sz w:val="28"/>
          <w:szCs w:val="28"/>
          <w:lang w:val="ro-RO"/>
        </w:rPr>
        <w:t>Campania a fost iniţiată în anul 2016 şi are ca obiectiv de bază</w:t>
      </w:r>
      <w:r w:rsidRPr="005E243B">
        <w:rPr>
          <w:i/>
          <w:sz w:val="28"/>
          <w:szCs w:val="28"/>
          <w:lang w:val="ro-RO"/>
        </w:rPr>
        <w:t xml:space="preserve"> </w:t>
      </w:r>
      <w:r w:rsidRPr="005E243B">
        <w:rPr>
          <w:i/>
          <w:sz w:val="28"/>
          <w:szCs w:val="20"/>
          <w:lang w:val="ro-RO"/>
        </w:rPr>
        <w:t>informarea preventivă a populației pentru adoptarea unei atitudini proactive, prin sensibilizarea opiniei publice în vederea montării detectoarelor de incendiu în locuința proprie</w:t>
      </w:r>
      <w:r w:rsidRPr="005E243B">
        <w:rPr>
          <w:sz w:val="28"/>
          <w:szCs w:val="20"/>
          <w:lang w:val="ro-RO"/>
        </w:rPr>
        <w:t>, în scopul reducerii numărului de victime și a pagubelor materiale produse de incendiile la locuințe</w:t>
      </w:r>
      <w:r w:rsidRPr="005E243B">
        <w:rPr>
          <w:sz w:val="28"/>
          <w:szCs w:val="28"/>
          <w:lang w:val="ro-RO"/>
        </w:rPr>
        <w:t>.</w:t>
      </w:r>
    </w:p>
    <w:p w:rsidR="00C3099E" w:rsidRPr="005E243B" w:rsidRDefault="00C3099E" w:rsidP="00C3099E">
      <w:pPr>
        <w:spacing w:after="0" w:line="240" w:lineRule="auto"/>
        <w:ind w:firstLine="426"/>
        <w:jc w:val="both"/>
        <w:rPr>
          <w:b/>
          <w:sz w:val="28"/>
          <w:szCs w:val="28"/>
          <w:lang w:val="ro-RO"/>
        </w:rPr>
      </w:pPr>
      <w:r w:rsidRPr="005E243B">
        <w:rPr>
          <w:sz w:val="28"/>
          <w:szCs w:val="28"/>
          <w:lang w:val="ro-RO"/>
        </w:rPr>
        <w:t xml:space="preserve">Grupul ţintă al acţiunilor este reprezentat de </w:t>
      </w:r>
      <w:r w:rsidRPr="005E243B">
        <w:rPr>
          <w:rStyle w:val="FontStyle107"/>
          <w:sz w:val="28"/>
          <w:szCs w:val="28"/>
          <w:lang w:val="ro-RO"/>
        </w:rPr>
        <w:t xml:space="preserve">copii, tineri </w:t>
      </w:r>
      <w:r w:rsidRPr="005E243B">
        <w:rPr>
          <w:rStyle w:val="FontStyle107"/>
          <w:sz w:val="28"/>
          <w:szCs w:val="28"/>
          <w:lang w:val="ro-RO"/>
        </w:rPr>
        <w:t>ș</w:t>
      </w:r>
      <w:r w:rsidRPr="005E243B">
        <w:rPr>
          <w:rStyle w:val="FontStyle107"/>
          <w:sz w:val="28"/>
          <w:szCs w:val="28"/>
          <w:lang w:val="ro-RO"/>
        </w:rPr>
        <w:t>i adul</w:t>
      </w:r>
      <w:r w:rsidRPr="005E243B">
        <w:rPr>
          <w:rStyle w:val="FontStyle107"/>
          <w:sz w:val="28"/>
          <w:szCs w:val="28"/>
          <w:lang w:val="ro-RO"/>
        </w:rPr>
        <w:t>ț</w:t>
      </w:r>
      <w:r w:rsidRPr="005E243B">
        <w:rPr>
          <w:rStyle w:val="FontStyle107"/>
          <w:sz w:val="28"/>
          <w:szCs w:val="28"/>
          <w:lang w:val="ro-RO"/>
        </w:rPr>
        <w:t>i, at</w:t>
      </w:r>
      <w:r w:rsidRPr="005E243B">
        <w:rPr>
          <w:rStyle w:val="FontStyle107"/>
          <w:sz w:val="28"/>
          <w:szCs w:val="28"/>
          <w:lang w:val="ro-RO"/>
        </w:rPr>
        <w:t>â</w:t>
      </w:r>
      <w:r w:rsidRPr="005E243B">
        <w:rPr>
          <w:rStyle w:val="FontStyle107"/>
          <w:sz w:val="28"/>
          <w:szCs w:val="28"/>
          <w:lang w:val="ro-RO"/>
        </w:rPr>
        <w:t>t din mediul urban c</w:t>
      </w:r>
      <w:r w:rsidRPr="005E243B">
        <w:rPr>
          <w:rStyle w:val="FontStyle107"/>
          <w:sz w:val="28"/>
          <w:szCs w:val="28"/>
          <w:lang w:val="ro-RO"/>
        </w:rPr>
        <w:t>â</w:t>
      </w:r>
      <w:r w:rsidRPr="005E243B">
        <w:rPr>
          <w:rStyle w:val="FontStyle107"/>
          <w:sz w:val="28"/>
          <w:szCs w:val="28"/>
          <w:lang w:val="ro-RO"/>
        </w:rPr>
        <w:t xml:space="preserve">t </w:t>
      </w:r>
      <w:r w:rsidRPr="005E243B">
        <w:rPr>
          <w:rStyle w:val="FontStyle107"/>
          <w:sz w:val="28"/>
          <w:szCs w:val="28"/>
          <w:lang w:val="ro-RO"/>
        </w:rPr>
        <w:t>ș</w:t>
      </w:r>
      <w:r w:rsidRPr="005E243B">
        <w:rPr>
          <w:rStyle w:val="FontStyle107"/>
          <w:sz w:val="28"/>
          <w:szCs w:val="28"/>
          <w:lang w:val="ro-RO"/>
        </w:rPr>
        <w:t>i rural.</w:t>
      </w:r>
    </w:p>
    <w:p w:rsidR="00C3099E" w:rsidRPr="005E243B" w:rsidRDefault="00C3099E" w:rsidP="00C3099E">
      <w:pPr>
        <w:spacing w:after="0" w:line="240" w:lineRule="auto"/>
        <w:ind w:left="426"/>
        <w:jc w:val="both"/>
        <w:rPr>
          <w:sz w:val="28"/>
          <w:szCs w:val="28"/>
          <w:lang w:val="ro-RO"/>
        </w:rPr>
      </w:pPr>
      <w:r w:rsidRPr="005E243B">
        <w:rPr>
          <w:sz w:val="28"/>
          <w:szCs w:val="28"/>
          <w:lang w:val="ro-RO"/>
        </w:rPr>
        <w:t xml:space="preserve">Link accesare detalii campanie: </w:t>
      </w:r>
      <w:hyperlink r:id="rId17" w:history="1">
        <w:r w:rsidRPr="005E243B">
          <w:rPr>
            <w:rStyle w:val="Hyperlink"/>
            <w:sz w:val="28"/>
            <w:szCs w:val="28"/>
            <w:lang w:val="ro-RO"/>
          </w:rPr>
          <w:t>https://www.igsu.ro/Comunitate/CampaniiInformare</w:t>
        </w:r>
      </w:hyperlink>
    </w:p>
    <w:p w:rsidR="00C3099E" w:rsidRPr="005E243B" w:rsidRDefault="00C3099E" w:rsidP="00C3099E">
      <w:pPr>
        <w:spacing w:after="0" w:line="240" w:lineRule="auto"/>
        <w:ind w:firstLine="426"/>
        <w:jc w:val="both"/>
        <w:rPr>
          <w:sz w:val="28"/>
          <w:szCs w:val="28"/>
          <w:lang w:val="ro-RO"/>
        </w:rPr>
      </w:pPr>
      <w:r w:rsidRPr="005E243B">
        <w:rPr>
          <w:sz w:val="28"/>
          <w:szCs w:val="28"/>
          <w:lang w:val="ro-RO"/>
        </w:rPr>
        <w:t xml:space="preserve">Link-ul către spotul video: </w:t>
      </w:r>
      <w:hyperlink r:id="rId18" w:history="1">
        <w:r w:rsidRPr="005E243B">
          <w:rPr>
            <w:rStyle w:val="Hyperlink"/>
            <w:sz w:val="28"/>
            <w:szCs w:val="28"/>
            <w:lang w:val="ro-RO"/>
          </w:rPr>
          <w:t>https://www.youtube.com/watch?v=zr5E3WqSQCk</w:t>
        </w:r>
      </w:hyperlink>
    </w:p>
    <w:p w:rsidR="00C3099E" w:rsidRPr="005E243B" w:rsidRDefault="00C3099E" w:rsidP="00C3099E">
      <w:pPr>
        <w:spacing w:after="0" w:line="240" w:lineRule="auto"/>
        <w:jc w:val="both"/>
        <w:rPr>
          <w:rStyle w:val="Hyperlink"/>
          <w:sz w:val="28"/>
          <w:szCs w:val="28"/>
          <w:lang w:val="ro-RO"/>
        </w:rPr>
      </w:pPr>
      <w:r w:rsidRPr="005E243B">
        <w:rPr>
          <w:b/>
          <w:i/>
          <w:noProof/>
          <w:sz w:val="28"/>
          <w:szCs w:val="28"/>
          <w:lang w:val="ro-RO" w:eastAsia="ro-RO"/>
        </w:rPr>
        <mc:AlternateContent>
          <mc:Choice Requires="wps">
            <w:drawing>
              <wp:anchor distT="0" distB="0" distL="114300" distR="114300" simplePos="0" relativeHeight="251665408" behindDoc="1" locked="0" layoutInCell="1" allowOverlap="1" wp14:anchorId="0F05C50F" wp14:editId="6B658678">
                <wp:simplePos x="0" y="0"/>
                <wp:positionH relativeFrom="column">
                  <wp:posOffset>189865</wp:posOffset>
                </wp:positionH>
                <wp:positionV relativeFrom="paragraph">
                  <wp:posOffset>154636</wp:posOffset>
                </wp:positionV>
                <wp:extent cx="6146165" cy="390525"/>
                <wp:effectExtent l="57150" t="19050" r="64135" b="104775"/>
                <wp:wrapNone/>
                <wp:docPr id="48" name="Dreptunghi rotunjit 48"/>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48" o:spid="_x0000_s1026" style="position:absolute;margin-left:14.95pt;margin-top:12.2pt;width:483.95pt;height:30.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" fillcolor="#8aabd3 [2132]" stroked="f" strokeweight="2pt">
                <v:fill color2="#d6e2f0 [756]" rotate="t" colors="0 #9ab5e4;.5 #c2d1ed;1 #e1e8f5" focus="100%" type="gradient"/>
                <v:shadow on="t" color="black" opacity="26214f" origin=",-.5" offset="0,3pt"/>
              </v:roundrect>
            </w:pict>
          </mc:Fallback>
        </mc:AlternateContent>
      </w:r>
    </w:p>
    <w:p w:rsidR="00C3099E" w:rsidRPr="00DB3D1D" w:rsidRDefault="00C3099E" w:rsidP="00C3099E">
      <w:pPr>
        <w:spacing w:after="0" w:line="240" w:lineRule="auto"/>
        <w:ind w:firstLine="708"/>
        <w:jc w:val="both"/>
        <w:rPr>
          <w:rStyle w:val="Hyperlink"/>
          <w:color w:val="auto"/>
          <w:sz w:val="28"/>
          <w:szCs w:val="28"/>
          <w:u w:val="none"/>
          <w:lang w:val="ro-RO"/>
        </w:rPr>
      </w:pPr>
      <w:r w:rsidRPr="00DB3D1D">
        <w:rPr>
          <w:rStyle w:val="Hyperlink"/>
          <w:b/>
          <w:i/>
          <w:color w:val="auto"/>
          <w:sz w:val="36"/>
          <w:szCs w:val="28"/>
          <w:u w:val="none"/>
          <w:lang w:val="ro-RO"/>
        </w:rPr>
        <w:t>1.</w:t>
      </w:r>
      <w:r w:rsidR="00DB3D1D">
        <w:rPr>
          <w:rStyle w:val="Hyperlink"/>
          <w:b/>
          <w:i/>
          <w:color w:val="auto"/>
          <w:sz w:val="36"/>
          <w:szCs w:val="28"/>
          <w:u w:val="none"/>
          <w:lang w:val="ro-RO"/>
        </w:rPr>
        <w:t>6</w:t>
      </w:r>
      <w:r w:rsidRPr="00DB3D1D">
        <w:rPr>
          <w:rStyle w:val="Hyperlink"/>
          <w:b/>
          <w:i/>
          <w:color w:val="auto"/>
          <w:sz w:val="36"/>
          <w:szCs w:val="28"/>
          <w:u w:val="none"/>
          <w:lang w:val="ro-RO"/>
        </w:rPr>
        <w:t>.</w:t>
      </w:r>
      <w:r w:rsidRPr="00DB3D1D">
        <w:rPr>
          <w:rStyle w:val="Hyperlink"/>
          <w:color w:val="auto"/>
          <w:sz w:val="36"/>
          <w:szCs w:val="28"/>
          <w:u w:val="none"/>
          <w:lang w:val="ro-RO"/>
        </w:rPr>
        <w:t xml:space="preserve"> </w:t>
      </w:r>
      <w:r w:rsidRPr="00DB3D1D">
        <w:rPr>
          <w:b/>
          <w:i/>
          <w:sz w:val="28"/>
          <w:szCs w:val="28"/>
          <w:lang w:val="ro-RO"/>
        </w:rPr>
        <w:t>Pagina de facebook „România Sigură”</w:t>
      </w:r>
    </w:p>
    <w:p w:rsidR="00C3099E" w:rsidRPr="005E243B" w:rsidRDefault="00C3099E" w:rsidP="00C3099E">
      <w:pPr>
        <w:spacing w:after="0" w:line="240" w:lineRule="auto"/>
        <w:jc w:val="both"/>
        <w:rPr>
          <w:rStyle w:val="Hyperlink"/>
          <w:sz w:val="28"/>
          <w:szCs w:val="28"/>
          <w:lang w:val="ro-RO"/>
        </w:rPr>
      </w:pPr>
    </w:p>
    <w:p w:rsidR="00C3099E" w:rsidRPr="005E243B" w:rsidRDefault="00C3099E" w:rsidP="00C3099E">
      <w:pPr>
        <w:spacing w:after="0" w:line="240" w:lineRule="auto"/>
        <w:ind w:firstLine="426"/>
        <w:jc w:val="both"/>
        <w:rPr>
          <w:sz w:val="28"/>
          <w:szCs w:val="28"/>
          <w:lang w:val="ro-RO"/>
        </w:rPr>
      </w:pPr>
      <w:r w:rsidRPr="005E243B">
        <w:rPr>
          <w:sz w:val="28"/>
          <w:szCs w:val="28"/>
          <w:lang w:val="ro-RO"/>
        </w:rPr>
        <w:t>Proiectul a fost iniţiat în anul 2017 şi are ca obiectiv de bază</w:t>
      </w:r>
      <w:r w:rsidRPr="005E243B">
        <w:rPr>
          <w:i/>
          <w:sz w:val="28"/>
          <w:szCs w:val="28"/>
          <w:lang w:val="ro-RO"/>
        </w:rPr>
        <w:t xml:space="preserve"> informarea preventivă a populației privind măsurile şi modul de comportare specifice tipurilor de risc generatoare de situaţii de urgenţă</w:t>
      </w:r>
      <w:r w:rsidRPr="005E243B">
        <w:rPr>
          <w:sz w:val="28"/>
          <w:szCs w:val="20"/>
          <w:lang w:val="ro-RO"/>
        </w:rPr>
        <w:t xml:space="preserve">, în scopul de a se </w:t>
      </w:r>
      <w:r w:rsidRPr="005E243B">
        <w:rPr>
          <w:sz w:val="28"/>
          <w:szCs w:val="28"/>
          <w:lang w:val="ro-RO"/>
        </w:rPr>
        <w:t xml:space="preserve">asigura o expunere largă în social media a campaniilor </w:t>
      </w:r>
      <w:r w:rsidRPr="005E243B">
        <w:rPr>
          <w:sz w:val="28"/>
          <w:szCs w:val="28"/>
          <w:lang w:val="ro-RO"/>
        </w:rPr>
        <w:lastRenderedPageBreak/>
        <w:t>derulate de către Inspectoratul General pentru Situaţii de Urgenţă şi a măsurilor de prevenire a situaţiilor de urgenţă.</w:t>
      </w:r>
    </w:p>
    <w:p w:rsidR="00C3099E" w:rsidRPr="005E243B" w:rsidRDefault="00C3099E" w:rsidP="00C3099E">
      <w:pPr>
        <w:spacing w:after="0" w:line="240" w:lineRule="auto"/>
        <w:ind w:firstLine="426"/>
        <w:jc w:val="both"/>
        <w:rPr>
          <w:b/>
          <w:sz w:val="28"/>
          <w:szCs w:val="28"/>
          <w:lang w:val="ro-RO"/>
        </w:rPr>
      </w:pPr>
      <w:r w:rsidRPr="005E243B">
        <w:rPr>
          <w:sz w:val="28"/>
          <w:szCs w:val="28"/>
          <w:lang w:val="ro-RO"/>
        </w:rPr>
        <w:t xml:space="preserve">Grupul ţintă al acţiunilor este reprezentat de </w:t>
      </w:r>
      <w:r w:rsidRPr="005E243B">
        <w:rPr>
          <w:rStyle w:val="FontStyle107"/>
          <w:sz w:val="28"/>
          <w:szCs w:val="28"/>
          <w:lang w:val="ro-RO"/>
        </w:rPr>
        <w:t xml:space="preserve">copii, tineri </w:t>
      </w:r>
      <w:r w:rsidRPr="005E243B">
        <w:rPr>
          <w:rStyle w:val="FontStyle107"/>
          <w:sz w:val="28"/>
          <w:szCs w:val="28"/>
          <w:lang w:val="ro-RO"/>
        </w:rPr>
        <w:t>ș</w:t>
      </w:r>
      <w:r w:rsidRPr="005E243B">
        <w:rPr>
          <w:rStyle w:val="FontStyle107"/>
          <w:sz w:val="28"/>
          <w:szCs w:val="28"/>
          <w:lang w:val="ro-RO"/>
        </w:rPr>
        <w:t>i adul</w:t>
      </w:r>
      <w:r w:rsidRPr="005E243B">
        <w:rPr>
          <w:rStyle w:val="FontStyle107"/>
          <w:sz w:val="28"/>
          <w:szCs w:val="28"/>
          <w:lang w:val="ro-RO"/>
        </w:rPr>
        <w:t>ț</w:t>
      </w:r>
      <w:r w:rsidRPr="005E243B">
        <w:rPr>
          <w:rStyle w:val="FontStyle107"/>
          <w:sz w:val="28"/>
          <w:szCs w:val="28"/>
          <w:lang w:val="ro-RO"/>
        </w:rPr>
        <w:t>i, at</w:t>
      </w:r>
      <w:r w:rsidRPr="005E243B">
        <w:rPr>
          <w:rStyle w:val="FontStyle107"/>
          <w:sz w:val="28"/>
          <w:szCs w:val="28"/>
          <w:lang w:val="ro-RO"/>
        </w:rPr>
        <w:t>â</w:t>
      </w:r>
      <w:r w:rsidRPr="005E243B">
        <w:rPr>
          <w:rStyle w:val="FontStyle107"/>
          <w:sz w:val="28"/>
          <w:szCs w:val="28"/>
          <w:lang w:val="ro-RO"/>
        </w:rPr>
        <w:t>t din mediul urban c</w:t>
      </w:r>
      <w:r w:rsidRPr="005E243B">
        <w:rPr>
          <w:rStyle w:val="FontStyle107"/>
          <w:sz w:val="28"/>
          <w:szCs w:val="28"/>
          <w:lang w:val="ro-RO"/>
        </w:rPr>
        <w:t>â</w:t>
      </w:r>
      <w:r w:rsidRPr="005E243B">
        <w:rPr>
          <w:rStyle w:val="FontStyle107"/>
          <w:sz w:val="28"/>
          <w:szCs w:val="28"/>
          <w:lang w:val="ro-RO"/>
        </w:rPr>
        <w:t xml:space="preserve">t </w:t>
      </w:r>
      <w:r w:rsidRPr="005E243B">
        <w:rPr>
          <w:rStyle w:val="FontStyle107"/>
          <w:sz w:val="28"/>
          <w:szCs w:val="28"/>
          <w:lang w:val="ro-RO"/>
        </w:rPr>
        <w:t>ș</w:t>
      </w:r>
      <w:r w:rsidRPr="005E243B">
        <w:rPr>
          <w:rStyle w:val="FontStyle107"/>
          <w:sz w:val="28"/>
          <w:szCs w:val="28"/>
          <w:lang w:val="ro-RO"/>
        </w:rPr>
        <w:t>i rural.</w:t>
      </w:r>
    </w:p>
    <w:p w:rsidR="00C3099E" w:rsidRPr="005E243B" w:rsidRDefault="00C3099E" w:rsidP="00C3099E">
      <w:pPr>
        <w:spacing w:after="0" w:line="240" w:lineRule="auto"/>
        <w:ind w:firstLine="426"/>
        <w:rPr>
          <w:sz w:val="28"/>
          <w:szCs w:val="28"/>
          <w:lang w:val="ro-RO"/>
        </w:rPr>
      </w:pPr>
      <w:r w:rsidRPr="005E243B">
        <w:rPr>
          <w:sz w:val="28"/>
          <w:szCs w:val="28"/>
          <w:lang w:val="ro-RO"/>
        </w:rPr>
        <w:t xml:space="preserve">A fost realizată pagina de facebook dedicată - </w:t>
      </w:r>
      <w:hyperlink r:id="rId19" w:history="1">
        <w:r w:rsidRPr="005E243B">
          <w:rPr>
            <w:rStyle w:val="Hyperlink"/>
            <w:i/>
            <w:sz w:val="28"/>
            <w:szCs w:val="28"/>
            <w:lang w:val="ro-RO"/>
          </w:rPr>
          <w:t>www.facebook.com/RomaniaSigura1/</w:t>
        </w:r>
      </w:hyperlink>
      <w:r w:rsidRPr="005E243B">
        <w:rPr>
          <w:i/>
          <w:sz w:val="28"/>
          <w:szCs w:val="28"/>
          <w:lang w:val="ro-RO"/>
        </w:rPr>
        <w:t>.</w:t>
      </w:r>
    </w:p>
    <w:p w:rsidR="00C3099E" w:rsidRPr="005E243B" w:rsidRDefault="00C3099E" w:rsidP="00C3099E">
      <w:pPr>
        <w:spacing w:after="0" w:line="240" w:lineRule="auto"/>
        <w:rPr>
          <w:b/>
          <w:sz w:val="28"/>
          <w:szCs w:val="28"/>
          <w:lang w:val="ro-RO"/>
        </w:rPr>
      </w:pPr>
      <w:r w:rsidRPr="005E243B">
        <w:rPr>
          <w:b/>
          <w:i/>
          <w:noProof/>
          <w:sz w:val="28"/>
          <w:szCs w:val="28"/>
          <w:lang w:val="ro-RO" w:eastAsia="ro-RO"/>
        </w:rPr>
        <mc:AlternateContent>
          <mc:Choice Requires="wps">
            <w:drawing>
              <wp:anchor distT="0" distB="0" distL="114300" distR="114300" simplePos="0" relativeHeight="251666432" behindDoc="1" locked="0" layoutInCell="1" allowOverlap="1" wp14:anchorId="1DD42596" wp14:editId="6EB2B598">
                <wp:simplePos x="0" y="0"/>
                <wp:positionH relativeFrom="column">
                  <wp:posOffset>185420</wp:posOffset>
                </wp:positionH>
                <wp:positionV relativeFrom="paragraph">
                  <wp:posOffset>156541</wp:posOffset>
                </wp:positionV>
                <wp:extent cx="6146165" cy="390525"/>
                <wp:effectExtent l="57150" t="19050" r="64135" b="104775"/>
                <wp:wrapNone/>
                <wp:docPr id="49" name="Dreptunghi rotunjit 49"/>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49" o:spid="_x0000_s1026" style="position:absolute;margin-left:14.6pt;margin-top:12.35pt;width:483.95pt;height:30.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" fillcolor="#8aabd3 [2132]" stroked="f" strokeweight="2pt">
                <v:fill color2="#d6e2f0 [756]" rotate="t" colors="0 #9ab5e4;.5 #c2d1ed;1 #e1e8f5" focus="100%" type="gradient"/>
                <v:shadow on="t" color="black" opacity="26214f" origin=",-.5" offset="0,3pt"/>
              </v:roundrect>
            </w:pict>
          </mc:Fallback>
        </mc:AlternateContent>
      </w:r>
    </w:p>
    <w:p w:rsidR="00C3099E" w:rsidRPr="005E243B" w:rsidRDefault="00C3099E" w:rsidP="00C3099E">
      <w:pPr>
        <w:spacing w:after="0" w:line="240" w:lineRule="auto"/>
        <w:ind w:firstLine="708"/>
        <w:rPr>
          <w:b/>
          <w:sz w:val="28"/>
          <w:szCs w:val="28"/>
          <w:lang w:val="ro-RO"/>
        </w:rPr>
      </w:pPr>
      <w:r w:rsidRPr="005E243B">
        <w:rPr>
          <w:b/>
          <w:i/>
          <w:sz w:val="36"/>
          <w:szCs w:val="28"/>
          <w:lang w:val="ro-RO"/>
        </w:rPr>
        <w:t>1.</w:t>
      </w:r>
      <w:r w:rsidR="004D3E3E">
        <w:rPr>
          <w:b/>
          <w:i/>
          <w:sz w:val="36"/>
          <w:szCs w:val="28"/>
          <w:lang w:val="ro-RO"/>
        </w:rPr>
        <w:t>7</w:t>
      </w:r>
      <w:r w:rsidRPr="005E243B">
        <w:rPr>
          <w:b/>
          <w:i/>
          <w:sz w:val="36"/>
          <w:szCs w:val="28"/>
          <w:lang w:val="ro-RO"/>
        </w:rPr>
        <w:t>.</w:t>
      </w:r>
      <w:r w:rsidRPr="005E243B">
        <w:rPr>
          <w:b/>
          <w:sz w:val="28"/>
          <w:szCs w:val="28"/>
          <w:lang w:val="ro-RO"/>
        </w:rPr>
        <w:t xml:space="preserve"> </w:t>
      </w:r>
      <w:r w:rsidRPr="005E243B">
        <w:rPr>
          <w:b/>
          <w:i/>
          <w:sz w:val="28"/>
          <w:szCs w:val="28"/>
          <w:lang w:val="ro-RO"/>
        </w:rPr>
        <w:t>Campania RISC. Proiectul V –  Scăpările de gaze</w:t>
      </w:r>
    </w:p>
    <w:p w:rsidR="00C3099E" w:rsidRPr="005E243B" w:rsidRDefault="00C3099E" w:rsidP="00C3099E">
      <w:pPr>
        <w:spacing w:after="0" w:line="240" w:lineRule="auto"/>
        <w:jc w:val="both"/>
        <w:rPr>
          <w:sz w:val="28"/>
          <w:szCs w:val="28"/>
          <w:lang w:val="ro-RO"/>
        </w:rPr>
      </w:pPr>
    </w:p>
    <w:p w:rsidR="00C3099E" w:rsidRPr="005E243B" w:rsidRDefault="00C3099E" w:rsidP="00C3099E">
      <w:pPr>
        <w:spacing w:after="0" w:line="240" w:lineRule="auto"/>
        <w:ind w:firstLine="426"/>
        <w:jc w:val="both"/>
        <w:rPr>
          <w:sz w:val="28"/>
          <w:szCs w:val="28"/>
          <w:lang w:val="ro-RO"/>
        </w:rPr>
      </w:pPr>
      <w:r w:rsidRPr="005E243B">
        <w:rPr>
          <w:sz w:val="28"/>
          <w:szCs w:val="28"/>
          <w:lang w:val="ro-RO"/>
        </w:rPr>
        <w:t>Campania a fost iniţiată în anul 2018 şi are ca obiectiv de bază</w:t>
      </w:r>
      <w:r w:rsidRPr="005E243B">
        <w:rPr>
          <w:i/>
          <w:sz w:val="28"/>
          <w:szCs w:val="28"/>
          <w:lang w:val="ro-RO"/>
        </w:rPr>
        <w:t xml:space="preserve"> informarea, conștientizare și pregătirea populației pentru a reacționa corect în situația în care sesizează scăpări de gaze</w:t>
      </w:r>
      <w:r w:rsidRPr="005E243B">
        <w:rPr>
          <w:sz w:val="28"/>
          <w:szCs w:val="20"/>
          <w:lang w:val="ro-RO"/>
        </w:rPr>
        <w:t>, în scopul reducerii numărului de victime și implicit a pagubelor materiale generate de scăpările de gaze</w:t>
      </w:r>
      <w:r w:rsidRPr="005E243B">
        <w:rPr>
          <w:sz w:val="28"/>
          <w:szCs w:val="28"/>
          <w:lang w:val="ro-RO"/>
        </w:rPr>
        <w:t>.</w:t>
      </w:r>
    </w:p>
    <w:p w:rsidR="00C3099E" w:rsidRPr="005E243B" w:rsidRDefault="00C3099E" w:rsidP="00C3099E">
      <w:pPr>
        <w:spacing w:after="0" w:line="240" w:lineRule="auto"/>
        <w:ind w:firstLine="426"/>
        <w:jc w:val="both"/>
        <w:rPr>
          <w:b/>
          <w:sz w:val="28"/>
          <w:szCs w:val="28"/>
          <w:lang w:val="ro-RO"/>
        </w:rPr>
      </w:pPr>
      <w:r w:rsidRPr="005E243B">
        <w:rPr>
          <w:sz w:val="28"/>
          <w:szCs w:val="28"/>
          <w:lang w:val="ro-RO"/>
        </w:rPr>
        <w:t xml:space="preserve">Grupul ţintă al acţiunilor este reprezentat de </w:t>
      </w:r>
      <w:r w:rsidRPr="005E243B">
        <w:rPr>
          <w:rStyle w:val="FontStyle107"/>
          <w:sz w:val="28"/>
          <w:szCs w:val="28"/>
          <w:lang w:val="ro-RO"/>
        </w:rPr>
        <w:t xml:space="preserve">tineri </w:t>
      </w:r>
      <w:r w:rsidRPr="005E243B">
        <w:rPr>
          <w:rStyle w:val="FontStyle107"/>
          <w:sz w:val="28"/>
          <w:szCs w:val="28"/>
          <w:lang w:val="ro-RO"/>
        </w:rPr>
        <w:t>ș</w:t>
      </w:r>
      <w:r w:rsidRPr="005E243B">
        <w:rPr>
          <w:rStyle w:val="FontStyle107"/>
          <w:sz w:val="28"/>
          <w:szCs w:val="28"/>
          <w:lang w:val="ro-RO"/>
        </w:rPr>
        <w:t>i adul</w:t>
      </w:r>
      <w:r w:rsidRPr="005E243B">
        <w:rPr>
          <w:rStyle w:val="FontStyle107"/>
          <w:sz w:val="28"/>
          <w:szCs w:val="28"/>
          <w:lang w:val="ro-RO"/>
        </w:rPr>
        <w:t>ț</w:t>
      </w:r>
      <w:r w:rsidRPr="005E243B">
        <w:rPr>
          <w:rStyle w:val="FontStyle107"/>
          <w:sz w:val="28"/>
          <w:szCs w:val="28"/>
          <w:lang w:val="ro-RO"/>
        </w:rPr>
        <w:t>i.</w:t>
      </w:r>
    </w:p>
    <w:p w:rsidR="00C3099E" w:rsidRPr="005E243B" w:rsidRDefault="00C3099E" w:rsidP="00C3099E">
      <w:pPr>
        <w:spacing w:after="0" w:line="240" w:lineRule="auto"/>
        <w:ind w:left="426"/>
        <w:jc w:val="both"/>
        <w:rPr>
          <w:sz w:val="28"/>
          <w:szCs w:val="28"/>
          <w:lang w:val="ro-RO"/>
        </w:rPr>
      </w:pPr>
      <w:r w:rsidRPr="005E243B">
        <w:rPr>
          <w:sz w:val="28"/>
          <w:szCs w:val="28"/>
          <w:lang w:val="ro-RO"/>
        </w:rPr>
        <w:t xml:space="preserve">Link accesare detalii campanie: </w:t>
      </w:r>
      <w:hyperlink r:id="rId20" w:history="1">
        <w:r w:rsidRPr="005E243B">
          <w:rPr>
            <w:rStyle w:val="Hyperlink"/>
            <w:sz w:val="28"/>
            <w:szCs w:val="28"/>
            <w:lang w:val="ro-RO"/>
          </w:rPr>
          <w:t>https://www.igsu.ro/Comunitate/CampaniiInformare</w:t>
        </w:r>
      </w:hyperlink>
    </w:p>
    <w:p w:rsidR="00C3099E" w:rsidRPr="005E243B" w:rsidRDefault="00C3099E" w:rsidP="00C3099E">
      <w:pPr>
        <w:spacing w:after="0" w:line="240" w:lineRule="auto"/>
        <w:ind w:firstLine="426"/>
        <w:jc w:val="both"/>
        <w:rPr>
          <w:sz w:val="28"/>
          <w:szCs w:val="28"/>
          <w:lang w:val="ro-RO"/>
        </w:rPr>
      </w:pPr>
      <w:r w:rsidRPr="005E243B">
        <w:rPr>
          <w:sz w:val="28"/>
          <w:szCs w:val="28"/>
          <w:lang w:val="ro-RO"/>
        </w:rPr>
        <w:t xml:space="preserve">Link accesa spot video: </w:t>
      </w:r>
      <w:hyperlink r:id="rId21" w:history="1">
        <w:r w:rsidRPr="005E243B">
          <w:rPr>
            <w:rStyle w:val="Hyperlink"/>
            <w:sz w:val="28"/>
            <w:szCs w:val="28"/>
            <w:lang w:val="ro-RO"/>
          </w:rPr>
          <w:t>https://www.youtube.com/watch?v=krX33sB8Qh8</w:t>
        </w:r>
      </w:hyperlink>
    </w:p>
    <w:p w:rsidR="00C3099E" w:rsidRPr="005E243B" w:rsidRDefault="00C3099E" w:rsidP="00C3099E">
      <w:pPr>
        <w:spacing w:after="0" w:line="240" w:lineRule="auto"/>
        <w:rPr>
          <w:b/>
          <w:sz w:val="28"/>
          <w:szCs w:val="28"/>
          <w:lang w:val="ro-RO"/>
        </w:rPr>
      </w:pPr>
      <w:r w:rsidRPr="005E243B">
        <w:rPr>
          <w:b/>
          <w:i/>
          <w:noProof/>
          <w:sz w:val="28"/>
          <w:szCs w:val="28"/>
          <w:lang w:val="ro-RO" w:eastAsia="ro-RO"/>
        </w:rPr>
        <mc:AlternateContent>
          <mc:Choice Requires="wps">
            <w:drawing>
              <wp:anchor distT="0" distB="0" distL="114300" distR="114300" simplePos="0" relativeHeight="251682816" behindDoc="1" locked="0" layoutInCell="1" allowOverlap="1" wp14:anchorId="4951394F" wp14:editId="4C1069E2">
                <wp:simplePos x="0" y="0"/>
                <wp:positionH relativeFrom="column">
                  <wp:posOffset>-13335</wp:posOffset>
                </wp:positionH>
                <wp:positionV relativeFrom="paragraph">
                  <wp:posOffset>179070</wp:posOffset>
                </wp:positionV>
                <wp:extent cx="6146165" cy="390525"/>
                <wp:effectExtent l="57150" t="19050" r="64135" b="104775"/>
                <wp:wrapNone/>
                <wp:docPr id="69" name="Dreptunghi rotunjit 69"/>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69" o:spid="_x0000_s1026" style="position:absolute;margin-left:-1.05pt;margin-top:14.1pt;width:483.95pt;height:30.7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" fillcolor="#9ab5e4" stroked="f" strokeweight="2pt">
                <v:fill color2="#e1e8f5" rotate="t" colors="0 #9ab5e4;.5 #c2d1ed;1 #e1e8f5" focus="100%" type="gradient"/>
                <v:shadow on="t" color="black" opacity="26214f" origin=",-.5" offset="0,3pt"/>
              </v:roundrect>
            </w:pict>
          </mc:Fallback>
        </mc:AlternateContent>
      </w:r>
    </w:p>
    <w:p w:rsidR="00C3099E" w:rsidRPr="005E243B" w:rsidRDefault="00C3099E" w:rsidP="00C3099E">
      <w:pPr>
        <w:spacing w:after="0" w:line="240" w:lineRule="auto"/>
        <w:ind w:firstLine="708"/>
        <w:rPr>
          <w:b/>
          <w:sz w:val="28"/>
          <w:szCs w:val="28"/>
          <w:lang w:val="ro-RO"/>
        </w:rPr>
      </w:pPr>
      <w:r w:rsidRPr="005E243B">
        <w:rPr>
          <w:b/>
          <w:i/>
          <w:sz w:val="36"/>
          <w:szCs w:val="28"/>
          <w:lang w:val="ro-RO"/>
        </w:rPr>
        <w:t>1.</w:t>
      </w:r>
      <w:r w:rsidR="004D3E3E">
        <w:rPr>
          <w:b/>
          <w:i/>
          <w:sz w:val="36"/>
          <w:szCs w:val="28"/>
          <w:lang w:val="ro-RO"/>
        </w:rPr>
        <w:t>8</w:t>
      </w:r>
      <w:r w:rsidRPr="005E243B">
        <w:rPr>
          <w:b/>
          <w:i/>
          <w:sz w:val="36"/>
          <w:szCs w:val="28"/>
          <w:lang w:val="ro-RO"/>
        </w:rPr>
        <w:t>.</w:t>
      </w:r>
      <w:r w:rsidRPr="005E243B">
        <w:rPr>
          <w:b/>
          <w:sz w:val="28"/>
          <w:szCs w:val="28"/>
          <w:lang w:val="ro-RO"/>
        </w:rPr>
        <w:t xml:space="preserve"> </w:t>
      </w:r>
      <w:r w:rsidRPr="005E243B">
        <w:rPr>
          <w:b/>
          <w:i/>
          <w:sz w:val="28"/>
          <w:szCs w:val="28"/>
          <w:lang w:val="ro-RO"/>
        </w:rPr>
        <w:t>Campania „Nu încărca butelia la stația GPL!</w:t>
      </w:r>
    </w:p>
    <w:p w:rsidR="00C3099E" w:rsidRPr="005E243B" w:rsidRDefault="00C3099E" w:rsidP="00C3099E">
      <w:pPr>
        <w:spacing w:after="0" w:line="240" w:lineRule="auto"/>
        <w:jc w:val="both"/>
        <w:rPr>
          <w:sz w:val="28"/>
          <w:szCs w:val="28"/>
          <w:lang w:val="ro-RO"/>
        </w:rPr>
      </w:pPr>
    </w:p>
    <w:p w:rsidR="00C3099E" w:rsidRPr="005E243B" w:rsidRDefault="00C3099E" w:rsidP="00C3099E">
      <w:pPr>
        <w:spacing w:after="0" w:line="240" w:lineRule="auto"/>
        <w:ind w:firstLine="426"/>
        <w:jc w:val="both"/>
        <w:rPr>
          <w:sz w:val="28"/>
          <w:szCs w:val="28"/>
          <w:lang w:val="ro-RO"/>
        </w:rPr>
      </w:pPr>
      <w:r w:rsidRPr="005E243B">
        <w:rPr>
          <w:sz w:val="28"/>
          <w:szCs w:val="28"/>
          <w:lang w:val="ro-RO"/>
        </w:rPr>
        <w:t>Inspecţia de Stat pentru Controlul Cazanelor, Recipientelor sub Presiune şi Instalaţiilor de Ridicat, în parteneriat cu Inspectoratul General pentru Situații de Urgență, desfășoară campania de interes public „Nu încărca butelia la stația GPL!”, ca urmare a vulnerabilităților identificate în rândul populației, în ceea ce privește cunoașterea riscurilor la care este expusă în situaţia în care apelează la încărcarea buteliilor de aragaz de la SKID-urile auto.</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Necesitatea derulării campaniei se fundamentează pe situațiile înregistrate la nivel național, evenimente care s-au soldat cu pierderi de vieți omenești, răniri sau pagube materiale însemnate.</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Formarea comportamentului preventiv și culturii de securitate în rândul populației constituie un obiectiv prioritar, acest deziderat putând fi realizat doar prin acțiuni informativ-preventive susținute și derulate pe o perioadă îndelungată.</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În acest sens, Inspecţia de Stat pentru Controlul Cazanelor, Recipientelor sub Presiune şi Instalaţiilor de Ridicat a întreprins demersurile necesare pentru obținerea din parteaConsiliului Național al Audiovizualului (CNA) a recomandărilor specifice către radiodifuzori și televiziuni pentru sprijinirea difuzării celor două spoturi (audio și video) aferente campaniei.</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În urma analizării materialului transmis, CNA a adoptat și emis Recomandarea nr. 6/2019 și Recomandarea nr. 16/2019.</w:t>
      </w:r>
    </w:p>
    <w:p w:rsidR="00C3099E" w:rsidRPr="005E243B" w:rsidRDefault="00C3099E" w:rsidP="00C3099E">
      <w:pPr>
        <w:spacing w:after="0" w:line="240" w:lineRule="auto"/>
        <w:jc w:val="both"/>
        <w:rPr>
          <w:sz w:val="28"/>
          <w:szCs w:val="28"/>
          <w:lang w:val="ro-RO"/>
        </w:rPr>
      </w:pPr>
      <w:r w:rsidRPr="005E243B">
        <w:rPr>
          <w:sz w:val="28"/>
          <w:szCs w:val="28"/>
          <w:lang w:val="ro-RO"/>
        </w:rPr>
        <w:tab/>
        <w:t xml:space="preserve">Link către spotul video: </w:t>
      </w:r>
      <w:hyperlink r:id="rId22" w:history="1">
        <w:r w:rsidRPr="005E243B">
          <w:rPr>
            <w:rStyle w:val="Hyperlink"/>
            <w:sz w:val="28"/>
            <w:szCs w:val="28"/>
            <w:lang w:val="ro-RO"/>
          </w:rPr>
          <w:t>https://youtu.be/c8P6c0g1Cmk</w:t>
        </w:r>
      </w:hyperlink>
    </w:p>
    <w:p w:rsidR="00C3099E" w:rsidRDefault="00C3099E" w:rsidP="00C3099E">
      <w:pPr>
        <w:spacing w:after="0" w:line="240" w:lineRule="auto"/>
        <w:jc w:val="both"/>
        <w:rPr>
          <w:rStyle w:val="Hyperlink"/>
          <w:sz w:val="28"/>
          <w:szCs w:val="28"/>
          <w:lang w:val="ro-RO"/>
        </w:rPr>
      </w:pPr>
      <w:r w:rsidRPr="005E243B">
        <w:rPr>
          <w:sz w:val="28"/>
          <w:szCs w:val="28"/>
          <w:lang w:val="ro-RO"/>
        </w:rPr>
        <w:tab/>
        <w:t xml:space="preserve">Spotul audio se regaseste la urmatorul link: </w:t>
      </w:r>
      <w:hyperlink r:id="rId23" w:history="1">
        <w:r w:rsidRPr="005E243B">
          <w:rPr>
            <w:rStyle w:val="Hyperlink"/>
            <w:sz w:val="28"/>
            <w:szCs w:val="28"/>
            <w:lang w:val="ro-RO"/>
          </w:rPr>
          <w:t>https://isubif.ro/local/campania-nu-incarca-butelia-la-statia-gpl/</w:t>
        </w:r>
      </w:hyperlink>
    </w:p>
    <w:p w:rsidR="004D3E3E" w:rsidRDefault="004D3E3E" w:rsidP="00C3099E">
      <w:pPr>
        <w:spacing w:after="0" w:line="240" w:lineRule="auto"/>
        <w:jc w:val="both"/>
        <w:rPr>
          <w:rStyle w:val="Hyperlink"/>
          <w:sz w:val="28"/>
          <w:szCs w:val="28"/>
          <w:lang w:val="ro-RO"/>
        </w:rPr>
      </w:pPr>
    </w:p>
    <w:p w:rsidR="004D3E3E" w:rsidRPr="005E243B" w:rsidRDefault="004D3E3E" w:rsidP="00C3099E">
      <w:pPr>
        <w:spacing w:after="0" w:line="240" w:lineRule="auto"/>
        <w:jc w:val="both"/>
        <w:rPr>
          <w:rStyle w:val="Hyperlink"/>
          <w:sz w:val="28"/>
          <w:szCs w:val="28"/>
          <w:lang w:val="ro-RO"/>
        </w:rPr>
      </w:pPr>
    </w:p>
    <w:p w:rsidR="00C3099E" w:rsidRPr="005E243B" w:rsidRDefault="00C3099E" w:rsidP="00C3099E">
      <w:pPr>
        <w:spacing w:after="0" w:line="240" w:lineRule="auto"/>
        <w:jc w:val="both"/>
        <w:rPr>
          <w:sz w:val="28"/>
          <w:szCs w:val="28"/>
          <w:lang w:val="ro-RO"/>
        </w:rPr>
      </w:pPr>
      <w:r w:rsidRPr="005E243B">
        <w:rPr>
          <w:b/>
          <w:i/>
          <w:noProof/>
          <w:sz w:val="28"/>
          <w:szCs w:val="28"/>
          <w:lang w:val="ro-RO" w:eastAsia="ro-RO"/>
        </w:rPr>
        <mc:AlternateContent>
          <mc:Choice Requires="wps">
            <w:drawing>
              <wp:anchor distT="0" distB="0" distL="114300" distR="114300" simplePos="0" relativeHeight="251683840" behindDoc="1" locked="0" layoutInCell="1" allowOverlap="1" wp14:anchorId="7305A104" wp14:editId="39FEFF21">
                <wp:simplePos x="0" y="0"/>
                <wp:positionH relativeFrom="column">
                  <wp:posOffset>64135</wp:posOffset>
                </wp:positionH>
                <wp:positionV relativeFrom="paragraph">
                  <wp:posOffset>155575</wp:posOffset>
                </wp:positionV>
                <wp:extent cx="6146165" cy="390525"/>
                <wp:effectExtent l="57150" t="19050" r="64135" b="104775"/>
                <wp:wrapNone/>
                <wp:docPr id="80" name="Dreptunghi rotunjit 80"/>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80" o:spid="_x0000_s1026" style="position:absolute;margin-left:5.05pt;margin-top:12.25pt;width:483.95pt;height:30.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" fillcolor="#9ab5e4" stroked="f" strokeweight="2pt">
                <v:fill color2="#e1e8f5" rotate="t" colors="0 #9ab5e4;.5 #c2d1ed;1 #e1e8f5" focus="100%" type="gradient"/>
                <v:shadow on="t" color="black" opacity="26214f" origin=",-.5" offset="0,3pt"/>
              </v:roundrect>
            </w:pict>
          </mc:Fallback>
        </mc:AlternateContent>
      </w:r>
    </w:p>
    <w:p w:rsidR="00C3099E" w:rsidRPr="005E243B" w:rsidRDefault="00C3099E" w:rsidP="00C3099E">
      <w:pPr>
        <w:spacing w:after="0" w:line="240" w:lineRule="auto"/>
        <w:ind w:firstLine="708"/>
        <w:rPr>
          <w:b/>
          <w:sz w:val="28"/>
          <w:szCs w:val="28"/>
          <w:lang w:val="ro-RO"/>
        </w:rPr>
      </w:pPr>
      <w:r w:rsidRPr="005E243B">
        <w:rPr>
          <w:b/>
          <w:i/>
          <w:sz w:val="36"/>
          <w:szCs w:val="28"/>
          <w:lang w:val="ro-RO"/>
        </w:rPr>
        <w:t>1.</w:t>
      </w:r>
      <w:r w:rsidR="004D3E3E">
        <w:rPr>
          <w:b/>
          <w:i/>
          <w:sz w:val="36"/>
          <w:szCs w:val="28"/>
          <w:lang w:val="ro-RO"/>
        </w:rPr>
        <w:t>9</w:t>
      </w:r>
      <w:r w:rsidRPr="005E243B">
        <w:rPr>
          <w:b/>
          <w:i/>
          <w:sz w:val="36"/>
          <w:szCs w:val="28"/>
          <w:lang w:val="ro-RO"/>
        </w:rPr>
        <w:t>.</w:t>
      </w:r>
      <w:r w:rsidRPr="005E243B">
        <w:rPr>
          <w:b/>
          <w:sz w:val="28"/>
          <w:szCs w:val="28"/>
          <w:lang w:val="ro-RO"/>
        </w:rPr>
        <w:t xml:space="preserve"> </w:t>
      </w:r>
      <w:r w:rsidRPr="005E243B">
        <w:rPr>
          <w:b/>
          <w:i/>
          <w:sz w:val="28"/>
          <w:szCs w:val="28"/>
          <w:lang w:val="ro-RO"/>
        </w:rPr>
        <w:t>Campania de conștientizare derulată de către ISU Botoșani</w:t>
      </w:r>
    </w:p>
    <w:p w:rsidR="00C3099E" w:rsidRPr="005E243B" w:rsidRDefault="00C3099E" w:rsidP="00C3099E">
      <w:pPr>
        <w:spacing w:after="0" w:line="240" w:lineRule="auto"/>
        <w:jc w:val="both"/>
        <w:rPr>
          <w:sz w:val="28"/>
          <w:szCs w:val="28"/>
          <w:lang w:val="ro-RO"/>
        </w:rPr>
      </w:pPr>
    </w:p>
    <w:p w:rsidR="00C3099E" w:rsidRPr="005E243B" w:rsidRDefault="00C3099E" w:rsidP="00C3099E">
      <w:pPr>
        <w:spacing w:after="0" w:line="240" w:lineRule="auto"/>
        <w:ind w:firstLine="426"/>
        <w:jc w:val="both"/>
        <w:rPr>
          <w:sz w:val="28"/>
          <w:szCs w:val="28"/>
          <w:lang w:val="ro-RO"/>
        </w:rPr>
      </w:pPr>
      <w:r w:rsidRPr="005E243B">
        <w:rPr>
          <w:sz w:val="28"/>
          <w:szCs w:val="28"/>
          <w:lang w:val="ro-RO"/>
        </w:rPr>
        <w:t> Inspectoratul a demarat, de altfel, o companie de conștientizare, prin care sute de copii și adulți învață să prevină incidentele nefaste. Redăm, în continuare, mesajul ISU, menit să sporească precauția populației:</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“Un copil a murit într-un incendiu”, “Un copil a murit după ce a căzut de la etajul IV”, “Un copil s-a înecat într-o găleata cu apă”,” Un copil a ajuns în stare grava la spital după ce s-a intoxicat cu medicamente” - sunt câteva din titlurile unor știri care descriu drame de inimaginabile. </w:t>
      </w:r>
    </w:p>
    <w:p w:rsidR="00C3099E" w:rsidRPr="005E243B" w:rsidRDefault="00C3099E" w:rsidP="00C3099E">
      <w:pPr>
        <w:spacing w:after="0" w:line="240" w:lineRule="auto"/>
        <w:ind w:firstLine="426"/>
        <w:jc w:val="both"/>
        <w:rPr>
          <w:b/>
          <w:sz w:val="28"/>
          <w:szCs w:val="28"/>
          <w:lang w:val="ro-RO"/>
        </w:rPr>
      </w:pPr>
      <w:r w:rsidRPr="005E243B">
        <w:rPr>
          <w:b/>
          <w:sz w:val="28"/>
          <w:szCs w:val="28"/>
          <w:lang w:val="ro-RO"/>
        </w:rPr>
        <w:t>Stă în puterea ta să schimbi aceste titluri.</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 Tragediile puteau fi evitate pentru că: </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“Un copil NU trebuie să fie lăsat singur în casa, într-o încăpere unde arde focul în sobă “,</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“Un copil NU trebuie sa aibă acces la un geam deschis”,</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”Găleata cu apă trebuie acoperita și ținută cât mai sus”, </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“Medicamentele trebuie depozitate în locuri unde copilul tău nu are acces”.</w:t>
      </w:r>
    </w:p>
    <w:p w:rsidR="00C3099E" w:rsidRPr="005E243B" w:rsidRDefault="00C3099E" w:rsidP="00C3099E">
      <w:pPr>
        <w:spacing w:after="0" w:line="240" w:lineRule="auto"/>
        <w:ind w:firstLine="426"/>
        <w:jc w:val="center"/>
        <w:rPr>
          <w:sz w:val="28"/>
          <w:szCs w:val="28"/>
          <w:lang w:val="ro-RO"/>
        </w:rPr>
      </w:pPr>
      <w:r w:rsidRPr="005E243B">
        <w:rPr>
          <w:noProof/>
          <w:sz w:val="28"/>
          <w:szCs w:val="28"/>
          <w:lang w:val="ro-RO" w:eastAsia="ro-RO"/>
        </w:rPr>
        <w:drawing>
          <wp:inline distT="0" distB="0" distL="0" distR="0" wp14:anchorId="068E6564" wp14:editId="1FD45CFC">
            <wp:extent cx="3693115" cy="2035039"/>
            <wp:effectExtent l="0" t="0" r="3175" b="3810"/>
            <wp:docPr id="82" name="I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6934" cy="2037143"/>
                    </a:xfrm>
                    <a:prstGeom prst="rect">
                      <a:avLst/>
                    </a:prstGeom>
                    <a:noFill/>
                    <a:ln>
                      <a:noFill/>
                    </a:ln>
                  </pic:spPr>
                </pic:pic>
              </a:graphicData>
            </a:graphic>
          </wp:inline>
        </w:drawing>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 Unic la nivel național, proiectul își propune prevenirea accidentelor casnice în care sunt implicați copiii sub 5 ani.</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 Dezvoltarea conceptului de „Un cămin sigur pentru copilul tău” a fost impusă de faptul că, anual, cca. 1500 de copii botoșăneni ajung la spital după ce s-au intoxicat cu substanțe toxice, s-au opărit, au înghițit corpi străini ori au suferit diferite traumatisme, înregistrându-se o creștere semnificativă de la un an la altul.</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 Având în vedere faptul că broșura conține zece sfaturi utile pentru părinți, data de 10 a fost declarată ziua campaniei.</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 Astfel, în fiecare lună, pe data de 10, vor fi organizate acțiuni de informare și educare a adulților și vor fi expuse pericolele concrete la care sunt expuși copiii din cauza neglijenței, dar și măsurile ce trebuie luate pentru a fi evitate astfel de accidente. </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 Conceptul de un cămin sigur pentru copilul depășește granițele județului Botoşani, pompieri din alte trei județe exprimându-și intenția de a promova campaniei.</w:t>
      </w:r>
    </w:p>
    <w:p w:rsidR="00C3099E" w:rsidRPr="009517CC" w:rsidRDefault="0015183F" w:rsidP="00C3099E">
      <w:pPr>
        <w:rPr>
          <w:sz w:val="28"/>
          <w:szCs w:val="28"/>
          <w:lang w:val="ro-RO"/>
        </w:rPr>
      </w:pPr>
      <w:hyperlink r:id="rId25" w:history="1">
        <w:r w:rsidR="00C3099E" w:rsidRPr="009517CC">
          <w:rPr>
            <w:rStyle w:val="Hyperlink"/>
            <w:sz w:val="28"/>
            <w:szCs w:val="28"/>
            <w:lang w:val="ro-RO"/>
          </w:rPr>
          <w:t>http://stiri.botosani.ro/stiri/social/mesaj-inedit-al-isu-botosani-in-contextul-in-care-tot-mai-multi-copii-sunt-victimele-lipsei-de-atentie-a-adultilor.html</w:t>
        </w:r>
      </w:hyperlink>
    </w:p>
    <w:p w:rsidR="00C3099E" w:rsidRPr="005E243B" w:rsidRDefault="00C3099E" w:rsidP="00C3099E">
      <w:pPr>
        <w:rPr>
          <w:b/>
          <w:i/>
          <w:sz w:val="28"/>
          <w:szCs w:val="28"/>
          <w:lang w:val="ro-RO"/>
        </w:rPr>
      </w:pPr>
      <w:r w:rsidRPr="005E243B">
        <w:rPr>
          <w:b/>
          <w:i/>
          <w:noProof/>
          <w:sz w:val="28"/>
          <w:szCs w:val="28"/>
          <w:lang w:val="ro-RO" w:eastAsia="ro-RO"/>
        </w:rPr>
        <mc:AlternateContent>
          <mc:Choice Requires="wps">
            <w:drawing>
              <wp:anchor distT="0" distB="0" distL="114300" distR="114300" simplePos="0" relativeHeight="251686912" behindDoc="1" locked="0" layoutInCell="1" allowOverlap="1" wp14:anchorId="6CA42CA1" wp14:editId="715118CB">
                <wp:simplePos x="0" y="0"/>
                <wp:positionH relativeFrom="column">
                  <wp:posOffset>13335</wp:posOffset>
                </wp:positionH>
                <wp:positionV relativeFrom="paragraph">
                  <wp:posOffset>10160</wp:posOffset>
                </wp:positionV>
                <wp:extent cx="6146165" cy="390525"/>
                <wp:effectExtent l="57150" t="19050" r="64135" b="104775"/>
                <wp:wrapNone/>
                <wp:docPr id="87" name="Dreptunghi rotunjit 87"/>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87" o:spid="_x0000_s1026" style="position:absolute;margin-left:1.05pt;margin-top:.8pt;width:483.95pt;height:30.7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" fillcolor="#9ab5e4" stroked="f" strokeweight="2pt">
                <v:fill color2="#e1e8f5" rotate="t" colors="0 #9ab5e4;.5 #c2d1ed;1 #e1e8f5" focus="100%" type="gradient"/>
                <v:shadow on="t" color="black" opacity="26214f" origin=",-.5" offset="0,3pt"/>
              </v:roundrect>
            </w:pict>
          </mc:Fallback>
        </mc:AlternateContent>
      </w:r>
      <w:r w:rsidRPr="005E243B">
        <w:rPr>
          <w:b/>
          <w:i/>
          <w:lang w:val="ro-RO"/>
        </w:rPr>
        <w:tab/>
      </w:r>
      <w:r w:rsidRPr="005E243B">
        <w:rPr>
          <w:b/>
          <w:i/>
          <w:sz w:val="36"/>
          <w:szCs w:val="36"/>
          <w:lang w:val="ro-RO"/>
        </w:rPr>
        <w:t>1.</w:t>
      </w:r>
      <w:r w:rsidR="004D3E3E">
        <w:rPr>
          <w:b/>
          <w:i/>
          <w:sz w:val="36"/>
          <w:szCs w:val="36"/>
          <w:lang w:val="ro-RO"/>
        </w:rPr>
        <w:t>10</w:t>
      </w:r>
      <w:r w:rsidRPr="005E243B">
        <w:rPr>
          <w:b/>
          <w:i/>
          <w:sz w:val="36"/>
          <w:szCs w:val="36"/>
          <w:lang w:val="ro-RO"/>
        </w:rPr>
        <w:t>.</w:t>
      </w:r>
      <w:r w:rsidRPr="005E243B">
        <w:rPr>
          <w:b/>
          <w:i/>
          <w:sz w:val="28"/>
          <w:szCs w:val="28"/>
          <w:lang w:val="ro-RO"/>
        </w:rPr>
        <w:t xml:space="preserve"> Fii pregătit!</w:t>
      </w:r>
    </w:p>
    <w:p w:rsidR="004D3E3E" w:rsidRDefault="004D3E3E" w:rsidP="00C3099E">
      <w:pPr>
        <w:spacing w:after="0" w:line="240" w:lineRule="auto"/>
        <w:ind w:firstLine="426"/>
        <w:jc w:val="both"/>
        <w:rPr>
          <w:sz w:val="28"/>
          <w:szCs w:val="28"/>
          <w:lang w:val="ro-RO"/>
        </w:rPr>
      </w:pPr>
    </w:p>
    <w:p w:rsidR="00C3099E" w:rsidRPr="005E243B" w:rsidRDefault="00C3099E" w:rsidP="00C3099E">
      <w:pPr>
        <w:spacing w:after="0" w:line="240" w:lineRule="auto"/>
        <w:ind w:firstLine="426"/>
        <w:jc w:val="both"/>
        <w:rPr>
          <w:sz w:val="28"/>
          <w:szCs w:val="28"/>
          <w:lang w:val="ro-RO"/>
        </w:rPr>
      </w:pPr>
      <w:r w:rsidRPr="005E243B">
        <w:rPr>
          <w:sz w:val="28"/>
          <w:szCs w:val="28"/>
          <w:lang w:val="ro-RO"/>
        </w:rPr>
        <w:t>În ultimii ani suntem martorii unei intensificări ale situațiilor de urgență de tot felul, atât pe plan internațional cât și pe plan local. În astfel de situații limită câteva secunde pot schimba totul, iar reacția rapidă și educată a celor afectați este esențială pentru supraviețuire.</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În contextul intensificării situațiilor de urgență, atât pe plan internațional cât și pe plan local, Departamentul pentru Situații de Urgență (DSU), în parteneriat cu Asociația CivicNet, a lansat Platfoma Națională de Pregătire pentru Situații de Urgență – fiipregatit.ro.</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DSU este instituţia care coordonează serviciile de intervenție de urgenţă din România.</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Asociația CivicNet, fondată de foști bursieri ai programului GovITHub, dezvoltă în continuare soluții digitale gratuite de utilitate publică.</w:t>
      </w:r>
    </w:p>
    <w:p w:rsidR="00C3099E" w:rsidRPr="005E243B" w:rsidRDefault="00C3099E" w:rsidP="00C3099E">
      <w:pPr>
        <w:spacing w:after="0" w:line="240" w:lineRule="auto"/>
        <w:ind w:firstLine="426"/>
        <w:jc w:val="both"/>
        <w:rPr>
          <w:sz w:val="28"/>
          <w:szCs w:val="28"/>
          <w:lang w:val="ro-RO"/>
        </w:rPr>
      </w:pPr>
      <w:r w:rsidRPr="005E243B">
        <w:rPr>
          <w:sz w:val="28"/>
          <w:szCs w:val="28"/>
          <w:lang w:val="ro-RO"/>
        </w:rPr>
        <w:t>Fiipregatit.ro a devenit sursa oficială de informare pentru a ajuta cetăţenii să înțeleagă mai bine riscurile şi pentru a-i informa asupra măsurilor de prevenire şi comportamentului pe care să-l aibă în diferite situaţii de urgenţă de amploare sau dezastru. Eforturile DSU din ultimii ani vin în adresarea obiectivelor tematice stabilite în planul de acțiune privind eficientizarea sistemului național de răspuns în situații de urgență și au o componentă integrată de digitalizare care facilitează informarea publică.</w:t>
      </w:r>
    </w:p>
    <w:p w:rsidR="00C3099E" w:rsidRPr="005E243B" w:rsidRDefault="00C3099E" w:rsidP="00C3099E">
      <w:pPr>
        <w:spacing w:after="0" w:line="240" w:lineRule="auto"/>
        <w:jc w:val="both"/>
        <w:rPr>
          <w:b/>
          <w:i/>
          <w:sz w:val="28"/>
          <w:szCs w:val="28"/>
          <w:u w:val="single"/>
          <w:lang w:val="ro-RO"/>
        </w:rPr>
      </w:pPr>
      <w:r w:rsidRPr="005E243B">
        <w:rPr>
          <w:b/>
          <w:i/>
          <w:sz w:val="28"/>
          <w:szCs w:val="28"/>
          <w:u w:val="single"/>
          <w:lang w:val="ro-RO"/>
        </w:rPr>
        <w:t>Link util</w:t>
      </w:r>
      <w:r w:rsidRPr="003D674B">
        <w:rPr>
          <w:b/>
          <w:i/>
          <w:sz w:val="28"/>
          <w:szCs w:val="28"/>
          <w:lang w:val="ro-RO"/>
        </w:rPr>
        <w:t xml:space="preserve">:  </w:t>
      </w:r>
      <w:hyperlink r:id="rId26" w:history="1">
        <w:r w:rsidRPr="005E243B">
          <w:rPr>
            <w:rStyle w:val="Hyperlink"/>
            <w:b/>
            <w:i/>
            <w:sz w:val="28"/>
            <w:szCs w:val="28"/>
            <w:lang w:val="ro-RO"/>
          </w:rPr>
          <w:t>https://fiipregatit.ro/campanie/caravana-fii-pregatit/</w:t>
        </w:r>
      </w:hyperlink>
    </w:p>
    <w:p w:rsidR="00821E93" w:rsidRPr="005E243B" w:rsidRDefault="00821E93" w:rsidP="00C3099E">
      <w:pPr>
        <w:spacing w:after="0" w:line="240" w:lineRule="auto"/>
        <w:jc w:val="both"/>
        <w:rPr>
          <w:b/>
          <w:i/>
          <w:sz w:val="28"/>
          <w:szCs w:val="28"/>
          <w:u w:val="single"/>
          <w:lang w:val="ro-RO"/>
        </w:rPr>
      </w:pPr>
    </w:p>
    <w:p w:rsidR="00821E93" w:rsidRPr="005E243B" w:rsidRDefault="00821E93" w:rsidP="00821E93">
      <w:pPr>
        <w:ind w:firstLine="720"/>
        <w:rPr>
          <w:b/>
          <w:i/>
          <w:sz w:val="28"/>
          <w:szCs w:val="28"/>
          <w:lang w:val="ro-RO"/>
        </w:rPr>
      </w:pPr>
      <w:r w:rsidRPr="005E243B">
        <w:rPr>
          <w:b/>
          <w:i/>
          <w:noProof/>
          <w:sz w:val="28"/>
          <w:szCs w:val="28"/>
          <w:lang w:val="ro-RO" w:eastAsia="ro-RO"/>
        </w:rPr>
        <mc:AlternateContent>
          <mc:Choice Requires="wps">
            <w:drawing>
              <wp:anchor distT="0" distB="0" distL="114300" distR="114300" simplePos="0" relativeHeight="251688960" behindDoc="1" locked="0" layoutInCell="1" allowOverlap="1" wp14:anchorId="4F310AC6" wp14:editId="27771E7B">
                <wp:simplePos x="0" y="0"/>
                <wp:positionH relativeFrom="column">
                  <wp:posOffset>13335</wp:posOffset>
                </wp:positionH>
                <wp:positionV relativeFrom="paragraph">
                  <wp:posOffset>12700</wp:posOffset>
                </wp:positionV>
                <wp:extent cx="6477000" cy="390525"/>
                <wp:effectExtent l="57150" t="19050" r="57150" b="104775"/>
                <wp:wrapNone/>
                <wp:docPr id="2" name="Dreptunghi rotunjit 2"/>
                <wp:cNvGraphicFramePr/>
                <a:graphic xmlns:a="http://schemas.openxmlformats.org/drawingml/2006/main">
                  <a:graphicData uri="http://schemas.microsoft.com/office/word/2010/wordprocessingShape">
                    <wps:wsp>
                      <wps:cNvSpPr/>
                      <wps:spPr>
                        <a:xfrm>
                          <a:off x="0" y="0"/>
                          <a:ext cx="6477000"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2" o:spid="_x0000_s1026" style="position:absolute;margin-left:1.05pt;margin-top:1pt;width:510pt;height:30.7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" fillcolor="#9ab5e4" stroked="f" strokeweight="2pt">
                <v:fill color2="#e1e8f5" rotate="t" colors="0 #9ab5e4;.5 #c2d1ed;1 #e1e8f5" focus="100%" type="gradient"/>
                <v:shadow on="t" color="black" opacity="26214f" origin=",-.5" offset="0,3pt"/>
              </v:roundrect>
            </w:pict>
          </mc:Fallback>
        </mc:AlternateContent>
      </w:r>
      <w:r w:rsidRPr="005E243B">
        <w:rPr>
          <w:b/>
          <w:i/>
          <w:sz w:val="36"/>
          <w:szCs w:val="36"/>
          <w:lang w:val="ro-RO"/>
        </w:rPr>
        <w:t>1.1</w:t>
      </w:r>
      <w:r w:rsidR="004D3E3E">
        <w:rPr>
          <w:b/>
          <w:i/>
          <w:sz w:val="36"/>
          <w:szCs w:val="36"/>
          <w:lang w:val="ro-RO"/>
        </w:rPr>
        <w:t>1</w:t>
      </w:r>
      <w:r w:rsidRPr="005E243B">
        <w:rPr>
          <w:b/>
          <w:i/>
          <w:sz w:val="36"/>
          <w:szCs w:val="36"/>
          <w:lang w:val="ro-RO"/>
        </w:rPr>
        <w:t>.</w:t>
      </w:r>
      <w:r w:rsidRPr="005E243B">
        <w:rPr>
          <w:b/>
          <w:i/>
          <w:sz w:val="28"/>
          <w:szCs w:val="28"/>
          <w:lang w:val="ro-RO"/>
        </w:rPr>
        <w:t xml:space="preserve"> Campania SAFEQUAKE</w:t>
      </w:r>
    </w:p>
    <w:p w:rsidR="00821E93" w:rsidRPr="005E243B" w:rsidRDefault="00821E93" w:rsidP="00821E93">
      <w:pPr>
        <w:tabs>
          <w:tab w:val="left" w:pos="750"/>
          <w:tab w:val="left" w:pos="1200"/>
        </w:tabs>
        <w:rPr>
          <w:lang w:val="ro-RO"/>
        </w:rPr>
      </w:pPr>
    </w:p>
    <w:p w:rsidR="00D30C56" w:rsidRPr="005E243B" w:rsidRDefault="00D30C56" w:rsidP="00D30C56">
      <w:pPr>
        <w:spacing w:after="0" w:line="240" w:lineRule="auto"/>
        <w:ind w:firstLine="426"/>
        <w:jc w:val="both"/>
        <w:rPr>
          <w:sz w:val="28"/>
          <w:szCs w:val="28"/>
          <w:lang w:val="ro-RO"/>
        </w:rPr>
      </w:pPr>
      <w:r w:rsidRPr="005E243B">
        <w:rPr>
          <w:sz w:val="28"/>
          <w:szCs w:val="28"/>
          <w:lang w:val="ro-RO"/>
        </w:rPr>
        <w:t>Proiectul SAFE QUAKE a fost co-finanţat de către Comisia Europeana, beneficiarul coordonator a fost România – Inspectoratul General pentru Situaţii de Urgenţă prin Inspectoratul pentru Situaţii de Urgenţă „Dealu Spirii” al Municipiului Bucureşti, iar beneficiarii asociaţi au fost Bulgaria – Fire – Safety and Civil Protection Directorate General şi Croaţia – National Protection and Rescue Directorate.</w:t>
      </w:r>
    </w:p>
    <w:p w:rsidR="00D30C56" w:rsidRPr="005E243B" w:rsidRDefault="00D30C56" w:rsidP="00D30C56">
      <w:pPr>
        <w:spacing w:after="0" w:line="240" w:lineRule="auto"/>
        <w:ind w:firstLine="426"/>
        <w:jc w:val="both"/>
        <w:rPr>
          <w:sz w:val="28"/>
          <w:szCs w:val="28"/>
          <w:lang w:val="ro-RO"/>
        </w:rPr>
      </w:pPr>
      <w:r w:rsidRPr="005E243B">
        <w:rPr>
          <w:sz w:val="28"/>
          <w:szCs w:val="28"/>
          <w:lang w:val="ro-RO"/>
        </w:rPr>
        <w:t>Motto:  FII PREGĂTIT PENTRU CUTREMUR!</w:t>
      </w:r>
    </w:p>
    <w:p w:rsidR="007228B0" w:rsidRDefault="007228B0" w:rsidP="00A32CB1">
      <w:pPr>
        <w:spacing w:after="0" w:line="240" w:lineRule="auto"/>
        <w:ind w:firstLine="426"/>
        <w:jc w:val="both"/>
        <w:rPr>
          <w:sz w:val="28"/>
          <w:szCs w:val="28"/>
          <w:lang w:val="ro-RO"/>
        </w:rPr>
      </w:pPr>
    </w:p>
    <w:p w:rsidR="00A32CB1" w:rsidRPr="00541327" w:rsidRDefault="00D30C56" w:rsidP="00A32CB1">
      <w:pPr>
        <w:spacing w:after="0" w:line="240" w:lineRule="auto"/>
        <w:ind w:firstLine="426"/>
        <w:jc w:val="both"/>
        <w:rPr>
          <w:rStyle w:val="Hyperlink"/>
          <w:color w:val="auto"/>
          <w:sz w:val="28"/>
          <w:szCs w:val="28"/>
          <w:u w:val="none"/>
          <w:lang w:val="ro-RO"/>
        </w:rPr>
      </w:pPr>
      <w:r w:rsidRPr="00541327">
        <w:rPr>
          <w:sz w:val="28"/>
          <w:szCs w:val="28"/>
          <w:lang w:val="ro-RO"/>
        </w:rPr>
        <w:t xml:space="preserve">Link util: </w:t>
      </w:r>
      <w:hyperlink r:id="rId27" w:history="1">
        <w:r w:rsidR="009C092C" w:rsidRPr="00541327">
          <w:rPr>
            <w:rStyle w:val="Hyperlink"/>
            <w:b/>
            <w:i/>
            <w:sz w:val="28"/>
            <w:szCs w:val="28"/>
            <w:lang w:val="ro-RO"/>
          </w:rPr>
          <w:t>https://isubif.ro/local/safe-quake/</w:t>
        </w:r>
      </w:hyperlink>
    </w:p>
    <w:p w:rsidR="00A32CB1" w:rsidRDefault="00A32CB1" w:rsidP="00A32CB1">
      <w:pPr>
        <w:spacing w:after="0" w:line="240" w:lineRule="auto"/>
        <w:ind w:firstLine="426"/>
        <w:jc w:val="both"/>
        <w:rPr>
          <w:sz w:val="28"/>
          <w:szCs w:val="28"/>
          <w:lang w:val="ro-RO"/>
        </w:rPr>
      </w:pPr>
    </w:p>
    <w:p w:rsidR="001E552B" w:rsidRPr="005E243B" w:rsidRDefault="001E552B" w:rsidP="00A32CB1">
      <w:pPr>
        <w:spacing w:after="0" w:line="240" w:lineRule="auto"/>
        <w:ind w:firstLine="426"/>
        <w:jc w:val="both"/>
        <w:rPr>
          <w:sz w:val="28"/>
          <w:szCs w:val="28"/>
          <w:lang w:val="ro-RO"/>
        </w:rPr>
      </w:pPr>
    </w:p>
    <w:sectPr w:rsidR="001E552B" w:rsidRPr="005E243B" w:rsidSect="00CE1EE6">
      <w:footerReference w:type="default" r:id="rId28"/>
      <w:pgSz w:w="12240" w:h="15840"/>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83F" w:rsidRDefault="0015183F">
      <w:pPr>
        <w:spacing w:after="0" w:line="240" w:lineRule="auto"/>
      </w:pPr>
      <w:r>
        <w:separator/>
      </w:r>
    </w:p>
  </w:endnote>
  <w:endnote w:type="continuationSeparator" w:id="0">
    <w:p w:rsidR="0015183F" w:rsidRDefault="00151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370285"/>
      <w:docPartObj>
        <w:docPartGallery w:val="Page Numbers (Bottom of Page)"/>
        <w:docPartUnique/>
      </w:docPartObj>
    </w:sdtPr>
    <w:sdtEndPr/>
    <w:sdtContent>
      <w:p w:rsidR="0037703C" w:rsidRDefault="009C092C">
        <w:pPr>
          <w:pStyle w:val="Footer"/>
          <w:jc w:val="center"/>
        </w:pPr>
        <w:r>
          <w:fldChar w:fldCharType="begin"/>
        </w:r>
        <w:r>
          <w:instrText>PAGE   \* MERGEFORMAT</w:instrText>
        </w:r>
        <w:r>
          <w:fldChar w:fldCharType="separate"/>
        </w:r>
        <w:r w:rsidR="007F5C79" w:rsidRPr="007F5C79">
          <w:rPr>
            <w:noProof/>
            <w:lang w:val="ro-RO"/>
          </w:rPr>
          <w:t>2</w:t>
        </w:r>
        <w:r>
          <w:fldChar w:fldCharType="end"/>
        </w:r>
      </w:p>
    </w:sdtContent>
  </w:sdt>
  <w:p w:rsidR="0037703C" w:rsidRDefault="001518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83F" w:rsidRDefault="0015183F">
      <w:pPr>
        <w:spacing w:after="0" w:line="240" w:lineRule="auto"/>
      </w:pPr>
      <w:r>
        <w:separator/>
      </w:r>
    </w:p>
  </w:footnote>
  <w:footnote w:type="continuationSeparator" w:id="0">
    <w:p w:rsidR="0015183F" w:rsidRDefault="001518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948D1"/>
    <w:multiLevelType w:val="hybridMultilevel"/>
    <w:tmpl w:val="70BC4A8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115D40C1"/>
    <w:multiLevelType w:val="multilevel"/>
    <w:tmpl w:val="E718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C6B2F"/>
    <w:multiLevelType w:val="multilevel"/>
    <w:tmpl w:val="7A56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E828AD"/>
    <w:multiLevelType w:val="multilevel"/>
    <w:tmpl w:val="7AEE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EC3D6A"/>
    <w:multiLevelType w:val="hybridMultilevel"/>
    <w:tmpl w:val="9CC8370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3B41725E"/>
    <w:multiLevelType w:val="hybridMultilevel"/>
    <w:tmpl w:val="B766474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3E336E5D"/>
    <w:multiLevelType w:val="multilevel"/>
    <w:tmpl w:val="03F428C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54FD3F7B"/>
    <w:multiLevelType w:val="multilevel"/>
    <w:tmpl w:val="0710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E0348F"/>
    <w:multiLevelType w:val="multilevel"/>
    <w:tmpl w:val="0F8E2A46"/>
    <w:lvl w:ilvl="0">
      <w:start w:val="1"/>
      <w:numFmt w:val="decimal"/>
      <w:lvlText w:val="%1."/>
      <w:lvlJc w:val="left"/>
      <w:pPr>
        <w:ind w:left="720" w:hanging="360"/>
      </w:pPr>
      <w:rPr>
        <w:rFonts w:hint="default"/>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6"/>
  </w:num>
  <w:num w:numId="2">
    <w:abstractNumId w:val="8"/>
  </w:num>
  <w:num w:numId="3">
    <w:abstractNumId w:val="1"/>
  </w:num>
  <w:num w:numId="4">
    <w:abstractNumId w:val="7"/>
  </w:num>
  <w:num w:numId="5">
    <w:abstractNumId w:val="2"/>
  </w:num>
  <w:num w:numId="6">
    <w:abstractNumId w:val="3"/>
  </w:num>
  <w:num w:numId="7">
    <w:abstractNumId w:val="0"/>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mirrorMargi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498"/>
    <w:rsid w:val="00003AD6"/>
    <w:rsid w:val="00106E1C"/>
    <w:rsid w:val="0015183F"/>
    <w:rsid w:val="00191694"/>
    <w:rsid w:val="001E552B"/>
    <w:rsid w:val="00200E2B"/>
    <w:rsid w:val="002E6A46"/>
    <w:rsid w:val="00316D1C"/>
    <w:rsid w:val="003668B6"/>
    <w:rsid w:val="003D674B"/>
    <w:rsid w:val="004D3E3E"/>
    <w:rsid w:val="00534BCE"/>
    <w:rsid w:val="00541327"/>
    <w:rsid w:val="005E243B"/>
    <w:rsid w:val="0062312F"/>
    <w:rsid w:val="007228B0"/>
    <w:rsid w:val="00776498"/>
    <w:rsid w:val="007F5C79"/>
    <w:rsid w:val="00821E93"/>
    <w:rsid w:val="008C3DF5"/>
    <w:rsid w:val="008D297F"/>
    <w:rsid w:val="008E3947"/>
    <w:rsid w:val="008E4167"/>
    <w:rsid w:val="009517CC"/>
    <w:rsid w:val="009C092C"/>
    <w:rsid w:val="00A32CB1"/>
    <w:rsid w:val="00AA1DB5"/>
    <w:rsid w:val="00B265AD"/>
    <w:rsid w:val="00B8124E"/>
    <w:rsid w:val="00BD0C20"/>
    <w:rsid w:val="00C3099E"/>
    <w:rsid w:val="00CE1EE6"/>
    <w:rsid w:val="00D30C56"/>
    <w:rsid w:val="00D416D2"/>
    <w:rsid w:val="00DB3D1D"/>
    <w:rsid w:val="00F863C1"/>
    <w:rsid w:val="00FE6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099E"/>
    <w:pPr>
      <w:ind w:left="720"/>
      <w:contextualSpacing/>
    </w:pPr>
  </w:style>
  <w:style w:type="character" w:styleId="Hyperlink">
    <w:name w:val="Hyperlink"/>
    <w:basedOn w:val="DefaultParagraphFont"/>
    <w:uiPriority w:val="99"/>
    <w:unhideWhenUsed/>
    <w:rsid w:val="00C3099E"/>
    <w:rPr>
      <w:color w:val="0000FF" w:themeColor="hyperlink"/>
      <w:u w:val="single"/>
    </w:rPr>
  </w:style>
  <w:style w:type="character" w:customStyle="1" w:styleId="FontStyle107">
    <w:name w:val="Font Style107"/>
    <w:basedOn w:val="DefaultParagraphFont"/>
    <w:uiPriority w:val="99"/>
    <w:rsid w:val="00C3099E"/>
    <w:rPr>
      <w:rFonts w:ascii="Arial Unicode MS" w:eastAsia="Arial Unicode MS" w:cs="Arial Unicode MS"/>
      <w:b/>
      <w:bCs/>
      <w:sz w:val="18"/>
      <w:szCs w:val="18"/>
    </w:rPr>
  </w:style>
  <w:style w:type="paragraph" w:styleId="NoSpacing">
    <w:name w:val="No Spacing"/>
    <w:link w:val="NoSpacingChar"/>
    <w:uiPriority w:val="1"/>
    <w:qFormat/>
    <w:rsid w:val="00C3099E"/>
    <w:pPr>
      <w:widowControl w:val="0"/>
      <w:spacing w:after="0" w:line="240" w:lineRule="auto"/>
    </w:pPr>
  </w:style>
  <w:style w:type="character" w:customStyle="1" w:styleId="NoSpacingChar">
    <w:name w:val="No Spacing Char"/>
    <w:basedOn w:val="DefaultParagraphFont"/>
    <w:link w:val="NoSpacing"/>
    <w:uiPriority w:val="1"/>
    <w:rsid w:val="00C3099E"/>
  </w:style>
  <w:style w:type="paragraph" w:styleId="Footer">
    <w:name w:val="footer"/>
    <w:basedOn w:val="Normal"/>
    <w:link w:val="FooterChar"/>
    <w:uiPriority w:val="99"/>
    <w:unhideWhenUsed/>
    <w:rsid w:val="00C309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99E"/>
  </w:style>
  <w:style w:type="character" w:styleId="FollowedHyperlink">
    <w:name w:val="FollowedHyperlink"/>
    <w:basedOn w:val="DefaultParagraphFont"/>
    <w:uiPriority w:val="99"/>
    <w:semiHidden/>
    <w:unhideWhenUsed/>
    <w:rsid w:val="00C3099E"/>
    <w:rPr>
      <w:color w:val="800080" w:themeColor="followedHyperlink"/>
      <w:u w:val="single"/>
    </w:rPr>
  </w:style>
  <w:style w:type="paragraph" w:styleId="BalloonText">
    <w:name w:val="Balloon Text"/>
    <w:basedOn w:val="Normal"/>
    <w:link w:val="BalloonTextChar"/>
    <w:uiPriority w:val="99"/>
    <w:semiHidden/>
    <w:unhideWhenUsed/>
    <w:rsid w:val="00C30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99E"/>
    <w:rPr>
      <w:rFonts w:ascii="Tahoma" w:hAnsi="Tahoma" w:cs="Tahoma"/>
      <w:sz w:val="16"/>
      <w:szCs w:val="16"/>
    </w:rPr>
  </w:style>
  <w:style w:type="paragraph" w:styleId="NormalWeb">
    <w:name w:val="Normal (Web)"/>
    <w:basedOn w:val="Normal"/>
    <w:uiPriority w:val="99"/>
    <w:semiHidden/>
    <w:unhideWhenUsed/>
    <w:rsid w:val="00D30C5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099E"/>
    <w:pPr>
      <w:ind w:left="720"/>
      <w:contextualSpacing/>
    </w:pPr>
  </w:style>
  <w:style w:type="character" w:styleId="Hyperlink">
    <w:name w:val="Hyperlink"/>
    <w:basedOn w:val="DefaultParagraphFont"/>
    <w:uiPriority w:val="99"/>
    <w:unhideWhenUsed/>
    <w:rsid w:val="00C3099E"/>
    <w:rPr>
      <w:color w:val="0000FF" w:themeColor="hyperlink"/>
      <w:u w:val="single"/>
    </w:rPr>
  </w:style>
  <w:style w:type="character" w:customStyle="1" w:styleId="FontStyle107">
    <w:name w:val="Font Style107"/>
    <w:basedOn w:val="DefaultParagraphFont"/>
    <w:uiPriority w:val="99"/>
    <w:rsid w:val="00C3099E"/>
    <w:rPr>
      <w:rFonts w:ascii="Arial Unicode MS" w:eastAsia="Arial Unicode MS" w:cs="Arial Unicode MS"/>
      <w:b/>
      <w:bCs/>
      <w:sz w:val="18"/>
      <w:szCs w:val="18"/>
    </w:rPr>
  </w:style>
  <w:style w:type="paragraph" w:styleId="NoSpacing">
    <w:name w:val="No Spacing"/>
    <w:link w:val="NoSpacingChar"/>
    <w:uiPriority w:val="1"/>
    <w:qFormat/>
    <w:rsid w:val="00C3099E"/>
    <w:pPr>
      <w:widowControl w:val="0"/>
      <w:spacing w:after="0" w:line="240" w:lineRule="auto"/>
    </w:pPr>
  </w:style>
  <w:style w:type="character" w:customStyle="1" w:styleId="NoSpacingChar">
    <w:name w:val="No Spacing Char"/>
    <w:basedOn w:val="DefaultParagraphFont"/>
    <w:link w:val="NoSpacing"/>
    <w:uiPriority w:val="1"/>
    <w:rsid w:val="00C3099E"/>
  </w:style>
  <w:style w:type="paragraph" w:styleId="Footer">
    <w:name w:val="footer"/>
    <w:basedOn w:val="Normal"/>
    <w:link w:val="FooterChar"/>
    <w:uiPriority w:val="99"/>
    <w:unhideWhenUsed/>
    <w:rsid w:val="00C309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99E"/>
  </w:style>
  <w:style w:type="character" w:styleId="FollowedHyperlink">
    <w:name w:val="FollowedHyperlink"/>
    <w:basedOn w:val="DefaultParagraphFont"/>
    <w:uiPriority w:val="99"/>
    <w:semiHidden/>
    <w:unhideWhenUsed/>
    <w:rsid w:val="00C3099E"/>
    <w:rPr>
      <w:color w:val="800080" w:themeColor="followedHyperlink"/>
      <w:u w:val="single"/>
    </w:rPr>
  </w:style>
  <w:style w:type="paragraph" w:styleId="BalloonText">
    <w:name w:val="Balloon Text"/>
    <w:basedOn w:val="Normal"/>
    <w:link w:val="BalloonTextChar"/>
    <w:uiPriority w:val="99"/>
    <w:semiHidden/>
    <w:unhideWhenUsed/>
    <w:rsid w:val="00C30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99E"/>
    <w:rPr>
      <w:rFonts w:ascii="Tahoma" w:hAnsi="Tahoma" w:cs="Tahoma"/>
      <w:sz w:val="16"/>
      <w:szCs w:val="16"/>
    </w:rPr>
  </w:style>
  <w:style w:type="paragraph" w:styleId="NormalWeb">
    <w:name w:val="Normal (Web)"/>
    <w:basedOn w:val="Normal"/>
    <w:uiPriority w:val="99"/>
    <w:semiHidden/>
    <w:unhideWhenUsed/>
    <w:rsid w:val="00D30C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12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sgR1BuXIAXg" TargetMode="External"/><Relationship Id="rId18" Type="http://schemas.openxmlformats.org/officeDocument/2006/relationships/hyperlink" Target="https://www.youtube.com/watch?v=zr5E3WqSQCk" TargetMode="External"/><Relationship Id="rId26" Type="http://schemas.openxmlformats.org/officeDocument/2006/relationships/hyperlink" Target="https://fiipregatit.ro/campanie/caravana-fii-pregatit/" TargetMode="External"/><Relationship Id="rId3" Type="http://schemas.microsoft.com/office/2007/relationships/stylesWithEffects" Target="stylesWithEffects.xml"/><Relationship Id="rId21" Type="http://schemas.openxmlformats.org/officeDocument/2006/relationships/hyperlink" Target="https://www.youtube.com/watch?v=krX33sB8Qh8" TargetMode="External"/><Relationship Id="rId7" Type="http://schemas.openxmlformats.org/officeDocument/2006/relationships/endnotes" Target="endnotes.xml"/><Relationship Id="rId12" Type="http://schemas.openxmlformats.org/officeDocument/2006/relationships/hyperlink" Target="https://www.igsu.ro/Comunitate/CampaniiInformare" TargetMode="External"/><Relationship Id="rId17" Type="http://schemas.openxmlformats.org/officeDocument/2006/relationships/hyperlink" Target="https://www.igsu.ro/Comunitate/CampaniiInformare" TargetMode="External"/><Relationship Id="rId25" Type="http://schemas.openxmlformats.org/officeDocument/2006/relationships/hyperlink" Target="http://stiri.botosani.ro/stiri/social/mesaj-inedit-al-isu-botosani-in-contextul-in-care-tot-mai-multi-copii-sunt-victimele-lipsei-de-atentie-a-adultilor.html" TargetMode="External"/><Relationship Id="rId2" Type="http://schemas.openxmlformats.org/officeDocument/2006/relationships/styles" Target="styles.xml"/><Relationship Id="rId16" Type="http://schemas.openxmlformats.org/officeDocument/2006/relationships/hyperlink" Target="http://www.facebook.com/campania.nutremurlacutremur" TargetMode="External"/><Relationship Id="rId20" Type="http://schemas.openxmlformats.org/officeDocument/2006/relationships/hyperlink" Target="https://www.igsu.ro/Comunitate/CampaniiInformar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time_continue=32&amp;v=xXMJl_aAzSw&amp;feature=emb_logo"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www.youtube.com/watch?v=Q14728rKBAM" TargetMode="External"/><Relationship Id="rId23" Type="http://schemas.openxmlformats.org/officeDocument/2006/relationships/hyperlink" Target="https://isubif.ro/local/campania-nu-incarca-butelia-la-statia-gpl/" TargetMode="External"/><Relationship Id="rId28" Type="http://schemas.openxmlformats.org/officeDocument/2006/relationships/footer" Target="footer1.xml"/><Relationship Id="rId10" Type="http://schemas.openxmlformats.org/officeDocument/2006/relationships/hyperlink" Target="https://www.igsu.ro/Comunitate/CampaniiInformare" TargetMode="External"/><Relationship Id="rId19" Type="http://schemas.openxmlformats.org/officeDocument/2006/relationships/hyperlink" Target="http://www.facebook.com/RomaniaSigura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gsu.ro/Comunitate/CampaniiInformare" TargetMode="External"/><Relationship Id="rId22" Type="http://schemas.openxmlformats.org/officeDocument/2006/relationships/hyperlink" Target="https://youtu.be/c8P6c0g1Cmk" TargetMode="External"/><Relationship Id="rId27" Type="http://schemas.openxmlformats.org/officeDocument/2006/relationships/hyperlink" Target="https://isubif.ro/local/safe-quake/" TargetMode="External"/><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1700</Words>
  <Characters>9863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VictorGraure</dc:creator>
  <cp:lastModifiedBy>USSER</cp:lastModifiedBy>
  <cp:revision>2</cp:revision>
  <cp:lastPrinted>2020-10-12T11:16:00Z</cp:lastPrinted>
  <dcterms:created xsi:type="dcterms:W3CDTF">2020-10-13T07:24:00Z</dcterms:created>
  <dcterms:modified xsi:type="dcterms:W3CDTF">2020-10-13T07:24:00Z</dcterms:modified>
</cp:coreProperties>
</file>